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CD" w:rsidRDefault="00486ECB">
      <w:pPr>
        <w:pStyle w:val="Heading1"/>
        <w:spacing w:before="74"/>
        <w:ind w:right="3673"/>
        <w:jc w:val="center"/>
      </w:pPr>
      <w:r>
        <w:t>ABBREVIATED CV</w:t>
      </w:r>
    </w:p>
    <w:p w:rsidR="00F856CD" w:rsidRDefault="00F856CD">
      <w:pPr>
        <w:pStyle w:val="BodyText"/>
        <w:spacing w:before="9"/>
        <w:rPr>
          <w:b/>
          <w:sz w:val="23"/>
        </w:rPr>
      </w:pPr>
    </w:p>
    <w:p w:rsidR="00F856CD" w:rsidRDefault="00486ECB">
      <w:pPr>
        <w:spacing w:before="1"/>
        <w:ind w:left="3558" w:right="3673"/>
        <w:jc w:val="center"/>
        <w:rPr>
          <w:b/>
          <w:sz w:val="24"/>
        </w:rPr>
      </w:pPr>
      <w:r>
        <w:rPr>
          <w:b/>
          <w:sz w:val="24"/>
        </w:rPr>
        <w:t>WALTER ZINN</w:t>
      </w:r>
    </w:p>
    <w:p w:rsidR="00F856CD" w:rsidRDefault="00057BC9">
      <w:pPr>
        <w:ind w:left="3558" w:right="3616"/>
        <w:jc w:val="center"/>
        <w:rPr>
          <w:b/>
          <w:sz w:val="24"/>
        </w:rPr>
      </w:pPr>
      <w:r>
        <w:rPr>
          <w:b/>
          <w:sz w:val="24"/>
        </w:rPr>
        <w:t>May</w:t>
      </w:r>
      <w:r w:rsidR="000067E9">
        <w:rPr>
          <w:b/>
          <w:sz w:val="24"/>
        </w:rPr>
        <w:t xml:space="preserve"> 20</w:t>
      </w:r>
      <w:r w:rsidR="005B3D47">
        <w:rPr>
          <w:b/>
          <w:sz w:val="24"/>
        </w:rPr>
        <w:t>2</w:t>
      </w:r>
      <w:r w:rsidR="003823ED">
        <w:rPr>
          <w:b/>
          <w:sz w:val="24"/>
        </w:rPr>
        <w:t>1</w:t>
      </w:r>
    </w:p>
    <w:p w:rsidR="00F856CD" w:rsidRDefault="00F856CD">
      <w:pPr>
        <w:pStyle w:val="BodyText"/>
        <w:rPr>
          <w:b/>
          <w:sz w:val="26"/>
        </w:rPr>
      </w:pPr>
    </w:p>
    <w:p w:rsidR="00F856CD" w:rsidRDefault="00F856CD">
      <w:pPr>
        <w:pStyle w:val="BodyText"/>
        <w:spacing w:before="1"/>
        <w:rPr>
          <w:b/>
          <w:sz w:val="21"/>
        </w:rPr>
      </w:pPr>
    </w:p>
    <w:p w:rsidR="00F856CD" w:rsidRDefault="003823ED">
      <w:pPr>
        <w:pStyle w:val="BodyText"/>
        <w:tabs>
          <w:tab w:val="left" w:pos="6521"/>
        </w:tabs>
        <w:spacing w:before="1"/>
        <w:ind w:left="340"/>
      </w:pPr>
      <w:r>
        <w:t>Professor of Logistics</w:t>
      </w:r>
      <w:r w:rsidR="00486ECB">
        <w:tab/>
        <w:t>5</w:t>
      </w:r>
      <w:r>
        <w:t>36</w:t>
      </w:r>
      <w:r w:rsidR="00486ECB">
        <w:t xml:space="preserve"> Fisher</w:t>
      </w:r>
      <w:r w:rsidR="00486ECB">
        <w:rPr>
          <w:spacing w:val="-4"/>
        </w:rPr>
        <w:t xml:space="preserve"> </w:t>
      </w:r>
      <w:r w:rsidR="00486ECB">
        <w:t>Hall</w:t>
      </w:r>
    </w:p>
    <w:p w:rsidR="00F856CD" w:rsidRDefault="003823ED">
      <w:pPr>
        <w:pStyle w:val="BodyText"/>
        <w:tabs>
          <w:tab w:val="left" w:pos="6514"/>
        </w:tabs>
        <w:ind w:left="340"/>
      </w:pPr>
      <w:r>
        <w:t>Fisher College</w:t>
      </w:r>
      <w:r>
        <w:rPr>
          <w:spacing w:val="-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 w:rsidR="00486ECB">
        <w:tab/>
        <w:t>2100 Neil</w:t>
      </w:r>
      <w:r w:rsidR="00486ECB">
        <w:rPr>
          <w:spacing w:val="-3"/>
        </w:rPr>
        <w:t xml:space="preserve"> </w:t>
      </w:r>
      <w:r w:rsidR="00486ECB">
        <w:t>Avenue</w:t>
      </w:r>
    </w:p>
    <w:p w:rsidR="00F856CD" w:rsidRDefault="003823ED">
      <w:pPr>
        <w:pStyle w:val="BodyText"/>
        <w:tabs>
          <w:tab w:val="left" w:pos="6547"/>
        </w:tabs>
        <w:ind w:left="340"/>
      </w:pPr>
      <w:r>
        <w:t>The Ohio</w:t>
      </w:r>
      <w:r>
        <w:rPr>
          <w:spacing w:val="-1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 w:rsidR="00486ECB">
        <w:tab/>
        <w:t>Columbus, OH</w:t>
      </w:r>
      <w:r w:rsidR="00486ECB">
        <w:rPr>
          <w:spacing w:val="-5"/>
        </w:rPr>
        <w:t xml:space="preserve"> </w:t>
      </w:r>
      <w:r w:rsidR="00486ECB">
        <w:t>43210</w:t>
      </w:r>
    </w:p>
    <w:p w:rsidR="00F856CD" w:rsidRDefault="003823ED">
      <w:pPr>
        <w:pStyle w:val="BodyText"/>
        <w:tabs>
          <w:tab w:val="left" w:pos="6521"/>
        </w:tabs>
        <w:ind w:left="340"/>
      </w:pPr>
      <w:r>
        <w:t>e-ma</w:t>
      </w:r>
      <w:hyperlink r:id="rId7">
        <w:r>
          <w:t>il:</w:t>
        </w:r>
        <w:r>
          <w:rPr>
            <w:spacing w:val="-4"/>
          </w:rPr>
          <w:t xml:space="preserve"> </w:t>
        </w:r>
        <w:r>
          <w:t>zinn.13@osu.edu</w:t>
        </w:r>
      </w:hyperlink>
      <w:r w:rsidR="00486ECB">
        <w:tab/>
      </w:r>
      <w:r>
        <w:t>Phone: (614)</w:t>
      </w:r>
      <w:r>
        <w:rPr>
          <w:spacing w:val="-7"/>
        </w:rPr>
        <w:t xml:space="preserve"> </w:t>
      </w:r>
      <w:r>
        <w:t>292-0797</w:t>
      </w:r>
    </w:p>
    <w:p w:rsidR="00F856CD" w:rsidRDefault="00486ECB">
      <w:pPr>
        <w:pStyle w:val="BodyText"/>
        <w:tabs>
          <w:tab w:val="left" w:pos="6528"/>
        </w:tabs>
        <w:ind w:left="340"/>
      </w:pPr>
      <w:r>
        <w:tab/>
      </w:r>
    </w:p>
    <w:p w:rsidR="00F856CD" w:rsidRDefault="00F856CD">
      <w:pPr>
        <w:pStyle w:val="BodyText"/>
        <w:rPr>
          <w:sz w:val="26"/>
        </w:rPr>
      </w:pPr>
    </w:p>
    <w:p w:rsidR="00F856CD" w:rsidRPr="00D37380" w:rsidRDefault="00486ECB">
      <w:pPr>
        <w:pStyle w:val="Heading1"/>
        <w:numPr>
          <w:ilvl w:val="0"/>
          <w:numId w:val="3"/>
        </w:numPr>
        <w:tabs>
          <w:tab w:val="left" w:pos="648"/>
        </w:tabs>
        <w:ind w:left="647" w:hanging="307"/>
        <w:jc w:val="left"/>
      </w:pPr>
      <w:r w:rsidRPr="00D37380">
        <w:t>ACADEMIC</w:t>
      </w:r>
      <w:r w:rsidRPr="00D37380">
        <w:rPr>
          <w:spacing w:val="-4"/>
        </w:rPr>
        <w:t xml:space="preserve"> </w:t>
      </w:r>
      <w:r w:rsidRPr="00D37380">
        <w:t>EMPLOYMENT</w:t>
      </w:r>
    </w:p>
    <w:p w:rsidR="00F856CD" w:rsidRPr="00D37380" w:rsidRDefault="00F856CD">
      <w:pPr>
        <w:pStyle w:val="BodyText"/>
        <w:spacing w:before="2"/>
        <w:rPr>
          <w:b/>
        </w:rPr>
      </w:pPr>
    </w:p>
    <w:p w:rsidR="00D37380" w:rsidRPr="00D37380" w:rsidRDefault="007B353F" w:rsidP="00D37380">
      <w:pPr>
        <w:pStyle w:val="BodyText"/>
        <w:spacing w:before="2"/>
        <w:ind w:left="340"/>
      </w:pPr>
      <w:r>
        <w:t>2005</w:t>
      </w:r>
      <w:r w:rsidR="00D37380" w:rsidRPr="00D37380">
        <w:t xml:space="preserve">-Present – </w:t>
      </w:r>
      <w:r w:rsidR="00D37380" w:rsidRPr="007B353F">
        <w:rPr>
          <w:u w:val="single"/>
        </w:rPr>
        <w:t>Professor of Logistics</w:t>
      </w:r>
      <w:r w:rsidR="00D37380" w:rsidRPr="00D37380">
        <w:t xml:space="preserve">, </w:t>
      </w:r>
      <w:r w:rsidR="00D37380">
        <w:t xml:space="preserve">Department of Marketing and Logistics, </w:t>
      </w:r>
      <w:r>
        <w:t xml:space="preserve">Fisher College of Business, </w:t>
      </w:r>
      <w:r w:rsidR="00D37380">
        <w:t>The Ohio State University.</w:t>
      </w:r>
    </w:p>
    <w:p w:rsidR="00D37380" w:rsidRPr="00D37380" w:rsidRDefault="00D37380">
      <w:pPr>
        <w:pStyle w:val="BodyText"/>
        <w:spacing w:before="2"/>
        <w:rPr>
          <w:b/>
        </w:rPr>
      </w:pPr>
    </w:p>
    <w:p w:rsidR="000067E9" w:rsidRPr="00D37380" w:rsidRDefault="000067E9" w:rsidP="000067E9">
      <w:pPr>
        <w:pStyle w:val="BodyText"/>
        <w:ind w:left="340" w:right="901"/>
      </w:pPr>
      <w:r w:rsidRPr="00D37380">
        <w:t xml:space="preserve">2016- </w:t>
      </w:r>
      <w:r w:rsidR="00D37380" w:rsidRPr="00D37380">
        <w:t>2019</w:t>
      </w:r>
      <w:r w:rsidRPr="00D37380">
        <w:t xml:space="preserve"> – </w:t>
      </w:r>
      <w:r w:rsidRPr="007B353F">
        <w:rPr>
          <w:u w:val="single"/>
        </w:rPr>
        <w:t>Associate Dean for Graduate Students and Programs</w:t>
      </w:r>
      <w:r w:rsidRPr="00D37380">
        <w:t>, Fisher College of Business, The Ohio State University.</w:t>
      </w:r>
    </w:p>
    <w:p w:rsidR="000067E9" w:rsidRPr="00D37380" w:rsidRDefault="000067E9">
      <w:pPr>
        <w:pStyle w:val="BodyText"/>
        <w:ind w:left="340" w:right="901"/>
      </w:pPr>
    </w:p>
    <w:p w:rsidR="00F856CD" w:rsidRPr="00D37380" w:rsidRDefault="00486ECB">
      <w:pPr>
        <w:pStyle w:val="BodyText"/>
        <w:ind w:left="340" w:right="901"/>
      </w:pPr>
      <w:r w:rsidRPr="00D37380">
        <w:t xml:space="preserve">2010- </w:t>
      </w:r>
      <w:r w:rsidR="000067E9" w:rsidRPr="00D37380">
        <w:t>2016</w:t>
      </w:r>
      <w:r w:rsidRPr="00D37380">
        <w:t xml:space="preserve"> - </w:t>
      </w:r>
      <w:r w:rsidRPr="007B353F">
        <w:rPr>
          <w:u w:val="single"/>
        </w:rPr>
        <w:t>Chair</w:t>
      </w:r>
      <w:r w:rsidR="007B353F">
        <w:rPr>
          <w:u w:val="single"/>
        </w:rPr>
        <w:t>person</w:t>
      </w:r>
      <w:r w:rsidRPr="00D37380">
        <w:t>, Department of Marketing and Logistics, Fisher College of Business, The Ohio State University.</w:t>
      </w:r>
    </w:p>
    <w:p w:rsidR="00F856CD" w:rsidRDefault="00F856CD">
      <w:pPr>
        <w:pStyle w:val="BodyText"/>
      </w:pPr>
    </w:p>
    <w:p w:rsidR="0076405A" w:rsidRDefault="0076405A">
      <w:pPr>
        <w:pStyle w:val="BodyText"/>
        <w:ind w:left="340" w:right="541"/>
      </w:pPr>
      <w:r>
        <w:t xml:space="preserve">2004-2016 – </w:t>
      </w:r>
      <w:r w:rsidR="00B95FE2" w:rsidRPr="00B95FE2">
        <w:rPr>
          <w:u w:val="single"/>
        </w:rPr>
        <w:t xml:space="preserve">Program </w:t>
      </w:r>
      <w:r w:rsidRPr="00B95FE2">
        <w:rPr>
          <w:u w:val="single"/>
        </w:rPr>
        <w:t>Director</w:t>
      </w:r>
      <w:r>
        <w:t>, Master in Business Logistics Engineering, Fisher College of Business, The Ohio State University</w:t>
      </w:r>
      <w:r w:rsidR="00B95FE2">
        <w:t>.</w:t>
      </w:r>
    </w:p>
    <w:p w:rsidR="0076405A" w:rsidRDefault="0076405A">
      <w:pPr>
        <w:pStyle w:val="BodyText"/>
        <w:ind w:left="340" w:right="541"/>
      </w:pPr>
    </w:p>
    <w:p w:rsidR="00F856CD" w:rsidRDefault="00486ECB">
      <w:pPr>
        <w:pStyle w:val="BodyText"/>
        <w:ind w:left="340" w:right="541"/>
      </w:pPr>
      <w:r>
        <w:t>1999-2005 – Associate Professor of Logistics, Department of Marketing and Logistics, Fisher College of Business, The Ohio State University.</w:t>
      </w:r>
    </w:p>
    <w:p w:rsidR="00F856CD" w:rsidRDefault="00F856CD">
      <w:pPr>
        <w:pStyle w:val="BodyText"/>
      </w:pPr>
    </w:p>
    <w:p w:rsidR="00F856CD" w:rsidRDefault="00486ECB">
      <w:pPr>
        <w:pStyle w:val="BodyText"/>
        <w:spacing w:before="1"/>
        <w:ind w:left="340"/>
      </w:pPr>
      <w:r>
        <w:t>1992-1999 – Associate Professor of Marketing and Logistics, Department of Marketing, University of</w:t>
      </w:r>
      <w:r>
        <w:rPr>
          <w:spacing w:val="-14"/>
        </w:rPr>
        <w:t xml:space="preserve"> </w:t>
      </w:r>
      <w:r>
        <w:t>Miami.</w:t>
      </w:r>
    </w:p>
    <w:p w:rsidR="00F856CD" w:rsidRDefault="00F856CD">
      <w:pPr>
        <w:pStyle w:val="BodyText"/>
        <w:spacing w:before="11"/>
        <w:rPr>
          <w:sz w:val="23"/>
        </w:rPr>
      </w:pPr>
    </w:p>
    <w:p w:rsidR="00F856CD" w:rsidRDefault="00486ECB">
      <w:pPr>
        <w:pStyle w:val="BodyText"/>
        <w:ind w:left="340"/>
      </w:pPr>
      <w:r>
        <w:t>1985-1991 – Assistant Professor of Marketing and Logistics, Department of Marketing, University of</w:t>
      </w:r>
      <w:r>
        <w:rPr>
          <w:spacing w:val="-14"/>
        </w:rPr>
        <w:t xml:space="preserve"> </w:t>
      </w:r>
      <w:r>
        <w:t>Miami.</w:t>
      </w:r>
    </w:p>
    <w:p w:rsidR="00F856CD" w:rsidRDefault="00F856CD">
      <w:pPr>
        <w:pStyle w:val="BodyText"/>
        <w:rPr>
          <w:sz w:val="26"/>
        </w:rPr>
      </w:pPr>
    </w:p>
    <w:p w:rsidR="007B353F" w:rsidRDefault="007B353F"/>
    <w:p w:rsidR="007B353F" w:rsidRDefault="0000127D" w:rsidP="007B353F">
      <w:pPr>
        <w:pStyle w:val="Heading1"/>
        <w:numPr>
          <w:ilvl w:val="0"/>
          <w:numId w:val="3"/>
        </w:numPr>
        <w:tabs>
          <w:tab w:val="left" w:pos="554"/>
        </w:tabs>
        <w:jc w:val="left"/>
      </w:pPr>
      <w:r>
        <w:t>EDITORIAL EXPERIENCE</w:t>
      </w:r>
    </w:p>
    <w:p w:rsidR="0000127D" w:rsidRDefault="0000127D" w:rsidP="0000127D">
      <w:pPr>
        <w:pStyle w:val="Heading1"/>
        <w:tabs>
          <w:tab w:val="left" w:pos="554"/>
        </w:tabs>
        <w:ind w:left="340"/>
        <w:jc w:val="right"/>
      </w:pPr>
    </w:p>
    <w:p w:rsidR="0000127D" w:rsidRDefault="0000127D" w:rsidP="0000127D">
      <w:pPr>
        <w:pStyle w:val="BodyText"/>
        <w:ind w:left="340" w:right="1820"/>
      </w:pPr>
      <w:r w:rsidRPr="0000127D">
        <w:rPr>
          <w:u w:val="single"/>
        </w:rPr>
        <w:t>Co-Editor in Chief</w:t>
      </w:r>
      <w:r>
        <w:t xml:space="preserve">, </w:t>
      </w:r>
      <w:r w:rsidRPr="0000127D">
        <w:rPr>
          <w:i/>
        </w:rPr>
        <w:t>Journal of Business Logistics</w:t>
      </w:r>
      <w:r>
        <w:t xml:space="preserve">, 2016-2020 </w:t>
      </w:r>
    </w:p>
    <w:p w:rsidR="009A31BD" w:rsidRDefault="0000127D" w:rsidP="0000127D">
      <w:pPr>
        <w:pStyle w:val="BodyText"/>
        <w:ind w:left="340" w:right="1820"/>
      </w:pPr>
      <w:r>
        <w:t xml:space="preserve">Systems Section Editor, </w:t>
      </w:r>
      <w:r w:rsidRPr="0000127D">
        <w:rPr>
          <w:i/>
        </w:rPr>
        <w:t>Journal of Business Logistics</w:t>
      </w:r>
      <w:r>
        <w:t xml:space="preserve">, 1996-2000 </w:t>
      </w:r>
    </w:p>
    <w:p w:rsidR="0000127D" w:rsidRDefault="0000127D" w:rsidP="0000127D">
      <w:pPr>
        <w:pStyle w:val="BodyText"/>
        <w:ind w:left="340" w:right="1820"/>
      </w:pPr>
      <w:bookmarkStart w:id="0" w:name="_GoBack"/>
      <w:bookmarkEnd w:id="0"/>
      <w:r>
        <w:t xml:space="preserve">Special Section Editor, </w:t>
      </w:r>
      <w:r w:rsidRPr="0000127D">
        <w:rPr>
          <w:i/>
        </w:rPr>
        <w:t>Journal of Business Logistics</w:t>
      </w:r>
      <w:r>
        <w:t>, 2000</w:t>
      </w:r>
    </w:p>
    <w:p w:rsidR="0000127D" w:rsidRDefault="0000127D" w:rsidP="0000127D">
      <w:pPr>
        <w:pStyle w:val="Heading1"/>
        <w:tabs>
          <w:tab w:val="left" w:pos="554"/>
        </w:tabs>
        <w:ind w:left="340"/>
      </w:pPr>
    </w:p>
    <w:p w:rsidR="007B353F" w:rsidRDefault="007B353F" w:rsidP="0000127D">
      <w:pPr>
        <w:pStyle w:val="Heading1"/>
        <w:tabs>
          <w:tab w:val="left" w:pos="554"/>
        </w:tabs>
        <w:ind w:left="340"/>
        <w:jc w:val="right"/>
      </w:pPr>
    </w:p>
    <w:p w:rsidR="007B353F" w:rsidRDefault="007B353F" w:rsidP="007B353F">
      <w:pPr>
        <w:pStyle w:val="Heading1"/>
        <w:numPr>
          <w:ilvl w:val="0"/>
          <w:numId w:val="3"/>
        </w:numPr>
        <w:tabs>
          <w:tab w:val="left" w:pos="554"/>
        </w:tabs>
        <w:jc w:val="left"/>
      </w:pPr>
      <w:r>
        <w:t>EDUCATION</w:t>
      </w:r>
    </w:p>
    <w:p w:rsidR="007B353F" w:rsidRDefault="007B353F" w:rsidP="007B353F">
      <w:pPr>
        <w:pStyle w:val="BodyText"/>
        <w:spacing w:before="4"/>
        <w:rPr>
          <w:b/>
          <w:sz w:val="23"/>
        </w:rPr>
      </w:pPr>
    </w:p>
    <w:p w:rsidR="007B353F" w:rsidRPr="00D37380" w:rsidRDefault="007B353F" w:rsidP="007B353F">
      <w:pPr>
        <w:pStyle w:val="BodyText"/>
        <w:ind w:left="340" w:right="3101"/>
      </w:pPr>
      <w:r w:rsidRPr="00D37380">
        <w:t>Michigan State University (Marketing and Logistics) Michigan State University (Logistics)</w:t>
      </w:r>
    </w:p>
    <w:p w:rsidR="005B3D47" w:rsidRDefault="007B353F" w:rsidP="00B95FE2">
      <w:pPr>
        <w:pStyle w:val="BodyText"/>
        <w:ind w:left="340"/>
      </w:pPr>
      <w:proofErr w:type="spellStart"/>
      <w:r w:rsidRPr="00D37380">
        <w:t>Fundação</w:t>
      </w:r>
      <w:proofErr w:type="spellEnd"/>
      <w:r w:rsidRPr="00D37380">
        <w:t xml:space="preserve"> </w:t>
      </w:r>
      <w:proofErr w:type="spellStart"/>
      <w:r w:rsidRPr="00D37380">
        <w:t>Getulio</w:t>
      </w:r>
      <w:proofErr w:type="spellEnd"/>
      <w:r w:rsidRPr="00D37380">
        <w:t xml:space="preserve"> Vargas – Brazil</w:t>
      </w:r>
      <w:r w:rsidR="005B3D47">
        <w:br w:type="page"/>
      </w:r>
    </w:p>
    <w:p w:rsidR="00F856CD" w:rsidRDefault="00486ECB">
      <w:pPr>
        <w:pStyle w:val="Heading1"/>
        <w:numPr>
          <w:ilvl w:val="0"/>
          <w:numId w:val="3"/>
        </w:numPr>
        <w:tabs>
          <w:tab w:val="left" w:pos="742"/>
        </w:tabs>
        <w:ind w:left="741" w:hanging="401"/>
        <w:jc w:val="left"/>
      </w:pPr>
      <w:r>
        <w:lastRenderedPageBreak/>
        <w:t>PUBLICATIONS</w:t>
      </w:r>
    </w:p>
    <w:p w:rsidR="00F856CD" w:rsidRDefault="00F856CD">
      <w:pPr>
        <w:pStyle w:val="BodyText"/>
        <w:spacing w:before="2"/>
        <w:rPr>
          <w:b/>
          <w:sz w:val="23"/>
        </w:rPr>
      </w:pPr>
    </w:p>
    <w:p w:rsidR="00F856CD" w:rsidRDefault="00E6020A" w:rsidP="00E6020A">
      <w:pPr>
        <w:pStyle w:val="BodyText"/>
        <w:numPr>
          <w:ilvl w:val="0"/>
          <w:numId w:val="4"/>
        </w:numPr>
      </w:pPr>
      <w:r w:rsidRPr="00B95FE2">
        <w:rPr>
          <w:b/>
          <w:u w:val="single"/>
        </w:rPr>
        <w:t>Refereed</w:t>
      </w:r>
      <w:r w:rsidR="00486ECB" w:rsidRPr="00B95FE2">
        <w:rPr>
          <w:b/>
          <w:u w:val="single"/>
        </w:rPr>
        <w:t xml:space="preserve"> Journals:</w:t>
      </w:r>
    </w:p>
    <w:p w:rsidR="001A77C1" w:rsidRDefault="001A77C1" w:rsidP="001A77C1">
      <w:pPr>
        <w:pStyle w:val="BodyText"/>
        <w:ind w:left="340"/>
      </w:pPr>
    </w:p>
    <w:p w:rsidR="003823ED" w:rsidRPr="003823ED" w:rsidRDefault="003823ED" w:rsidP="003823E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3823ED">
        <w:rPr>
          <w:rFonts w:ascii="Times New Roman" w:hAnsi="Times New Roman" w:cs="Times New Roman"/>
          <w:sz w:val="24"/>
          <w:szCs w:val="24"/>
        </w:rPr>
        <w:t xml:space="preserve">Vadakkepatt, G. G., Winterich, K. P., Mittal, V., Zinn, W., Beitelspacher, L., Aloysius, J., Ginger, J., Reilman, J. (2020). Sustainable Retailing. </w:t>
      </w:r>
      <w:r w:rsidRPr="003823ED">
        <w:rPr>
          <w:rFonts w:ascii="Times New Roman" w:hAnsi="Times New Roman" w:cs="Times New Roman"/>
          <w:i/>
          <w:iCs/>
          <w:sz w:val="24"/>
          <w:szCs w:val="24"/>
        </w:rPr>
        <w:t>Journal of Retailing</w:t>
      </w:r>
      <w:r w:rsidRPr="003823ED">
        <w:rPr>
          <w:rFonts w:ascii="Times New Roman" w:hAnsi="Times New Roman" w:cs="Times New Roman"/>
          <w:sz w:val="24"/>
          <w:szCs w:val="24"/>
        </w:rPr>
        <w:t xml:space="preserve">. https://www.sciencedirect.com/science/article/pii/S0022435920300713 </w:t>
      </w:r>
    </w:p>
    <w:p w:rsidR="003823ED" w:rsidRDefault="003823ED" w:rsidP="003823ED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3D47" w:rsidRPr="005B3D47" w:rsidRDefault="005B3D47" w:rsidP="005B3D47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  <w:r w:rsidRPr="005B3D47">
        <w:rPr>
          <w:rFonts w:ascii="Times New Roman" w:hAnsi="Times New Roman" w:cs="Times New Roman"/>
          <w:sz w:val="24"/>
          <w:szCs w:val="24"/>
        </w:rPr>
        <w:t xml:space="preserve">Stank, T., Esper, T. L., Goldsby, T. J., Zinn, W., Autry, C. (2019). Toward a Digitally-Dominant Paradigm for 21st Century Supply Chain Scholarship. </w:t>
      </w:r>
      <w:r w:rsidRPr="005B3D47">
        <w:rPr>
          <w:rFonts w:ascii="Times New Roman" w:hAnsi="Times New Roman" w:cs="Times New Roman"/>
          <w:i/>
          <w:iCs/>
          <w:sz w:val="24"/>
          <w:szCs w:val="24"/>
        </w:rPr>
        <w:t>International Journal of Physical Distribution &amp; Logistics Management</w:t>
      </w:r>
      <w:r w:rsidRPr="005B3D47">
        <w:rPr>
          <w:rFonts w:ascii="Times New Roman" w:hAnsi="Times New Roman" w:cs="Times New Roman"/>
          <w:sz w:val="24"/>
          <w:szCs w:val="24"/>
        </w:rPr>
        <w:t>, Vol. 49 No. 10, pp. 956-971.</w:t>
      </w:r>
    </w:p>
    <w:p w:rsidR="005B3D47" w:rsidRPr="005B3D47" w:rsidRDefault="005B3D47" w:rsidP="005B3D47">
      <w:pPr>
        <w:pStyle w:val="BodyText"/>
        <w:ind w:left="340"/>
      </w:pPr>
    </w:p>
    <w:p w:rsidR="00520171" w:rsidRDefault="00520171" w:rsidP="00D37380">
      <w:pPr>
        <w:pStyle w:val="BodyText"/>
        <w:spacing w:before="90"/>
        <w:ind w:right="541"/>
      </w:pPr>
      <w:r>
        <w:t xml:space="preserve">Zinn, Walter, “A Historical Review of Postponement Research, </w:t>
      </w:r>
      <w:r w:rsidRPr="00520171">
        <w:rPr>
          <w:u w:val="single"/>
        </w:rPr>
        <w:t>Journal of Business Logistics</w:t>
      </w:r>
      <w:r>
        <w:t>, Vol. 40, Num. 1, 2019, pp. 66-72.</w:t>
      </w:r>
    </w:p>
    <w:p w:rsidR="00520171" w:rsidRDefault="00520171">
      <w:pPr>
        <w:pStyle w:val="BodyText"/>
        <w:spacing w:before="90"/>
        <w:ind w:left="340" w:right="541"/>
      </w:pPr>
    </w:p>
    <w:p w:rsidR="00F856CD" w:rsidRDefault="00486ECB" w:rsidP="0005217D">
      <w:pPr>
        <w:pStyle w:val="BodyText"/>
        <w:spacing w:before="90"/>
        <w:ind w:right="541"/>
      </w:pPr>
      <w:r>
        <w:t xml:space="preserve">Zinn, Walter and Thomas J. Goldsby, “Logistics Professional Identity: Strengthening the Discipline as Galaxies Collide,” </w:t>
      </w:r>
      <w:r>
        <w:rPr>
          <w:u w:val="single"/>
        </w:rPr>
        <w:t>Journal of Business Logistics</w:t>
      </w:r>
      <w:r>
        <w:t>, Vol. 35, Num. 1, 2014, pp. 68-73.</w:t>
      </w:r>
    </w:p>
    <w:p w:rsidR="00F856CD" w:rsidRDefault="00F856CD">
      <w:pPr>
        <w:pStyle w:val="BodyText"/>
        <w:spacing w:before="5"/>
        <w:rPr>
          <w:sz w:val="19"/>
        </w:rPr>
      </w:pPr>
    </w:p>
    <w:p w:rsidR="00F856CD" w:rsidRDefault="00486ECB" w:rsidP="005B3D47">
      <w:pPr>
        <w:pStyle w:val="BodyText"/>
        <w:spacing w:before="90"/>
        <w:ind w:right="849"/>
      </w:pPr>
      <w:r>
        <w:t xml:space="preserve">Wang, Ping, Walter Zinn and Keely </w:t>
      </w:r>
      <w:r w:rsidR="00520171">
        <w:t>L</w:t>
      </w:r>
      <w:r>
        <w:t xml:space="preserve">. Croxton, “Sizing Inventory When Lead Time and Demand are Correlated,” </w:t>
      </w:r>
      <w:r>
        <w:rPr>
          <w:u w:val="single"/>
        </w:rPr>
        <w:t>Production and Operations Management</w:t>
      </w:r>
      <w:r>
        <w:t xml:space="preserve">, </w:t>
      </w:r>
      <w:hyperlink r:id="rId8">
        <w:r>
          <w:t>Vol. 19, Num. 4,</w:t>
        </w:r>
      </w:hyperlink>
      <w:r>
        <w:t xml:space="preserve"> July/August 2010, pp. 480–484</w:t>
      </w:r>
    </w:p>
    <w:p w:rsidR="00F856CD" w:rsidRDefault="00F856CD">
      <w:pPr>
        <w:pStyle w:val="BodyText"/>
        <w:spacing w:before="6"/>
        <w:rPr>
          <w:sz w:val="32"/>
        </w:rPr>
      </w:pPr>
    </w:p>
    <w:p w:rsidR="00F856CD" w:rsidRDefault="00486ECB" w:rsidP="005B3D47">
      <w:pPr>
        <w:spacing w:before="1"/>
        <w:ind w:right="1305"/>
      </w:pPr>
      <w:r>
        <w:rPr>
          <w:sz w:val="24"/>
        </w:rPr>
        <w:t>Knemeyer, M. August, Walter Zinn and Cuneyt Eroglu, “</w:t>
      </w:r>
      <w:r>
        <w:t xml:space="preserve">Proactive Planning for Catastrophic Events in Supply Chains,” </w:t>
      </w:r>
      <w:r>
        <w:rPr>
          <w:u w:val="single"/>
        </w:rPr>
        <w:t>Journal of Operations Management</w:t>
      </w:r>
      <w:r>
        <w:t>, Vol. 27, 2009, pp.141-153.</w:t>
      </w:r>
    </w:p>
    <w:p w:rsidR="00F856CD" w:rsidRDefault="00F856CD">
      <w:pPr>
        <w:pStyle w:val="BodyText"/>
        <w:spacing w:before="9"/>
        <w:rPr>
          <w:sz w:val="23"/>
        </w:rPr>
      </w:pPr>
    </w:p>
    <w:p w:rsidR="00F856CD" w:rsidRDefault="00486ECB" w:rsidP="005B3D47">
      <w:pPr>
        <w:pStyle w:val="BodyText"/>
        <w:ind w:right="328"/>
      </w:pPr>
      <w:r>
        <w:t xml:space="preserve">Zinn, Walter and Peter C. Liu, “A Comparison of Actual and Intended Consumer Behavior in Response to Retail Stockouts,” </w:t>
      </w:r>
      <w:r>
        <w:rPr>
          <w:u w:val="single"/>
        </w:rPr>
        <w:t>Journal of Business Logistics</w:t>
      </w:r>
      <w:r>
        <w:t>, Vol. 29, Num. 2, 2008, pp.</w:t>
      </w:r>
    </w:p>
    <w:p w:rsidR="00F856CD" w:rsidRDefault="00486ECB">
      <w:pPr>
        <w:pStyle w:val="BodyText"/>
        <w:ind w:left="100"/>
      </w:pPr>
      <w:r>
        <w:t>141-160.</w:t>
      </w:r>
    </w:p>
    <w:p w:rsidR="00F856CD" w:rsidRDefault="00F856CD">
      <w:pPr>
        <w:pStyle w:val="BodyText"/>
        <w:spacing w:before="1"/>
      </w:pPr>
    </w:p>
    <w:p w:rsidR="00F856CD" w:rsidRDefault="00486ECB" w:rsidP="005B3D47">
      <w:pPr>
        <w:pStyle w:val="BodyText"/>
        <w:ind w:right="304"/>
        <w:jc w:val="both"/>
      </w:pPr>
      <w:r>
        <w:t xml:space="preserve">Zinn, Walter and John M. </w:t>
      </w:r>
      <w:proofErr w:type="spellStart"/>
      <w:r>
        <w:t>Charnes</w:t>
      </w:r>
      <w:proofErr w:type="spellEnd"/>
      <w:r>
        <w:t xml:space="preserve">, “A Comparison of the Economic Order Quantity and Quick Response Inventory Replenishment Methods,” </w:t>
      </w:r>
      <w:r>
        <w:rPr>
          <w:u w:val="single"/>
        </w:rPr>
        <w:t>Journal of Business Logistics</w:t>
      </w:r>
      <w:r>
        <w:t>, Vol. 26, Num. 2, 2005, pp. 119-142.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ind w:right="328"/>
      </w:pPr>
      <w:r>
        <w:t xml:space="preserve">Croxton, Keely L. and Walter Zinn, “Inventory Considerations in Network Design,” </w:t>
      </w:r>
      <w:r>
        <w:rPr>
          <w:u w:val="single"/>
        </w:rPr>
        <w:t>Journal</w:t>
      </w:r>
      <w:r>
        <w:t xml:space="preserve"> </w:t>
      </w:r>
      <w:r>
        <w:rPr>
          <w:u w:val="single"/>
        </w:rPr>
        <w:t>of Business Logistics</w:t>
      </w:r>
      <w:r>
        <w:t xml:space="preserve">, Vol. 26, Num. 1, 2005, pp. 149-168. </w:t>
      </w:r>
      <w:r w:rsidRPr="0076405A">
        <w:rPr>
          <w:b/>
        </w:rPr>
        <w:t xml:space="preserve">This paper was awarded the Bernard J. LaLonde Award for best paper published in </w:t>
      </w:r>
      <w:r w:rsidRPr="0076405A">
        <w:rPr>
          <w:b/>
          <w:i/>
        </w:rPr>
        <w:t>JBL</w:t>
      </w:r>
      <w:r w:rsidRPr="0076405A">
        <w:rPr>
          <w:b/>
        </w:rPr>
        <w:t xml:space="preserve"> in 2005</w:t>
      </w:r>
      <w:r>
        <w:t>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486ECB" w:rsidP="005B3D47">
      <w:pPr>
        <w:pStyle w:val="BodyText"/>
        <w:spacing w:before="90"/>
        <w:ind w:right="1006"/>
        <w:jc w:val="both"/>
      </w:pPr>
      <w:r>
        <w:t>Wanke,</w:t>
      </w:r>
      <w:r>
        <w:rPr>
          <w:spacing w:val="-10"/>
        </w:rPr>
        <w:t xml:space="preserve"> </w:t>
      </w:r>
      <w:r>
        <w:t>Peter</w:t>
      </w:r>
      <w:r>
        <w:rPr>
          <w:spacing w:val="-11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Walter</w:t>
      </w:r>
      <w:r>
        <w:rPr>
          <w:spacing w:val="-9"/>
        </w:rPr>
        <w:t xml:space="preserve"> </w:t>
      </w:r>
      <w:r>
        <w:t>Zinn,</w:t>
      </w:r>
      <w:r>
        <w:rPr>
          <w:spacing w:val="-7"/>
        </w:rPr>
        <w:t xml:space="preserve"> </w:t>
      </w:r>
      <w:r>
        <w:t>“Strategic</w:t>
      </w:r>
      <w:r>
        <w:rPr>
          <w:spacing w:val="-8"/>
        </w:rPr>
        <w:t xml:space="preserve"> </w:t>
      </w:r>
      <w:r>
        <w:t>Logistics</w:t>
      </w:r>
      <w:r>
        <w:rPr>
          <w:spacing w:val="-7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Making,”</w:t>
      </w:r>
      <w:r>
        <w:rPr>
          <w:spacing w:val="-6"/>
        </w:rPr>
        <w:t xml:space="preserve"> </w:t>
      </w:r>
      <w:r>
        <w:rPr>
          <w:u w:val="single"/>
        </w:rPr>
        <w:t>International</w:t>
      </w:r>
      <w:r>
        <w:t xml:space="preserve"> </w:t>
      </w:r>
      <w:r>
        <w:rPr>
          <w:u w:val="single"/>
        </w:rPr>
        <w:t>Journal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Physical</w:t>
      </w:r>
      <w:r>
        <w:rPr>
          <w:spacing w:val="-5"/>
          <w:u w:val="single"/>
        </w:rPr>
        <w:t xml:space="preserve"> </w:t>
      </w:r>
      <w:r>
        <w:rPr>
          <w:u w:val="single"/>
        </w:rPr>
        <w:t>Distribution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Logistics</w:t>
      </w:r>
      <w:r>
        <w:rPr>
          <w:spacing w:val="-8"/>
          <w:u w:val="single"/>
        </w:rPr>
        <w:t xml:space="preserve"> </w:t>
      </w:r>
      <w:r>
        <w:rPr>
          <w:u w:val="single"/>
        </w:rPr>
        <w:t>Management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t>Vol.34,</w:t>
      </w:r>
      <w:r>
        <w:rPr>
          <w:spacing w:val="-8"/>
        </w:rPr>
        <w:t xml:space="preserve"> </w:t>
      </w:r>
      <w:r>
        <w:t>Num.</w:t>
      </w:r>
      <w:r>
        <w:rPr>
          <w:spacing w:val="-4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2004,</w:t>
      </w:r>
      <w:r>
        <w:rPr>
          <w:spacing w:val="-5"/>
        </w:rPr>
        <w:t xml:space="preserve"> </w:t>
      </w:r>
      <w:r>
        <w:t>pp. 466-478.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spacing w:before="1"/>
        <w:ind w:right="754"/>
      </w:pPr>
      <w:r>
        <w:t xml:space="preserve">Zinn, Walter, John T. Mentzer and Keely L. Croxton, “Customer Based Measures of Inventory Availability,” </w:t>
      </w:r>
      <w:r>
        <w:rPr>
          <w:u w:val="single"/>
        </w:rPr>
        <w:t>Journal of Business Logistics</w:t>
      </w:r>
      <w:r>
        <w:t>, Vol. 23, Num. 2, 2002, pp. 19-44.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003095" w:rsidRDefault="00003095">
      <w:pPr>
        <w:rPr>
          <w:sz w:val="24"/>
          <w:szCs w:val="24"/>
        </w:rPr>
      </w:pPr>
      <w:r>
        <w:br w:type="page"/>
      </w:r>
    </w:p>
    <w:p w:rsidR="00F856CD" w:rsidRDefault="00486ECB" w:rsidP="005B3D47">
      <w:pPr>
        <w:pStyle w:val="BodyText"/>
        <w:spacing w:before="90"/>
        <w:ind w:right="261"/>
      </w:pPr>
      <w:r>
        <w:lastRenderedPageBreak/>
        <w:t xml:space="preserve">Zinn, Walter and Peter A. Liu, “Consumer Response to Retail Stockouts,” </w:t>
      </w:r>
      <w:r>
        <w:rPr>
          <w:u w:val="single"/>
        </w:rPr>
        <w:t>Journal of</w:t>
      </w:r>
      <w:r>
        <w:t xml:space="preserve"> </w:t>
      </w:r>
      <w:r>
        <w:rPr>
          <w:u w:val="single"/>
        </w:rPr>
        <w:t>Business</w:t>
      </w:r>
      <w:r>
        <w:t xml:space="preserve"> </w:t>
      </w:r>
      <w:r>
        <w:rPr>
          <w:u w:val="single"/>
        </w:rPr>
        <w:t>Logistics</w:t>
      </w:r>
      <w:r>
        <w:t>, Vol. 22, Num. 1, 2001, pp. 49-72.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486ECB" w:rsidP="005B3D47">
      <w:pPr>
        <w:pStyle w:val="BodyText"/>
        <w:spacing w:before="92" w:line="237" w:lineRule="auto"/>
        <w:ind w:right="1204"/>
      </w:pPr>
      <w:r>
        <w:t xml:space="preserve">Zinn, Walter and A. </w:t>
      </w:r>
      <w:proofErr w:type="spellStart"/>
      <w:r>
        <w:t>Parasuraman</w:t>
      </w:r>
      <w:proofErr w:type="spellEnd"/>
      <w:r>
        <w:t xml:space="preserve">, "Scope and Intensity of Logistics-Based Strategic Alliances," </w:t>
      </w:r>
      <w:r>
        <w:rPr>
          <w:u w:val="single"/>
        </w:rPr>
        <w:t>Industrial Marketing Management</w:t>
      </w:r>
      <w:r>
        <w:t>, Vol. 26, Num. 2, 1997, pp. 137-147.</w:t>
      </w:r>
    </w:p>
    <w:p w:rsidR="00F856CD" w:rsidRDefault="00F856CD">
      <w:pPr>
        <w:pStyle w:val="BodyText"/>
        <w:spacing w:before="3"/>
        <w:rPr>
          <w:sz w:val="16"/>
        </w:rPr>
      </w:pPr>
    </w:p>
    <w:p w:rsidR="00F856CD" w:rsidRDefault="00486ECB" w:rsidP="005B3D47">
      <w:pPr>
        <w:pStyle w:val="BodyText"/>
        <w:spacing w:before="90"/>
      </w:pPr>
      <w:r>
        <w:t xml:space="preserve">Zinn, Walter, "The New Logistics in Latin America: An Overview of Current Status and Opportunities," </w:t>
      </w:r>
      <w:r>
        <w:rPr>
          <w:u w:val="single"/>
        </w:rPr>
        <w:t>International Journal of Logistics Management</w:t>
      </w:r>
      <w:r>
        <w:t xml:space="preserve">, Vol. 7 Num. 1, 1996, pp. 61-71. This article was updated, translated to French and reprinted in </w:t>
      </w:r>
      <w:proofErr w:type="spellStart"/>
      <w:r>
        <w:rPr>
          <w:u w:val="single"/>
        </w:rPr>
        <w:t>Logistique</w:t>
      </w:r>
      <w:proofErr w:type="spellEnd"/>
      <w:r>
        <w:rPr>
          <w:u w:val="single"/>
        </w:rPr>
        <w:t xml:space="preserve"> et</w:t>
      </w:r>
      <w:r>
        <w:t xml:space="preserve"> </w:t>
      </w:r>
      <w:r>
        <w:rPr>
          <w:u w:val="single"/>
        </w:rPr>
        <w:t>Management</w:t>
      </w:r>
      <w:r>
        <w:t>, Vol. 6, Num.1, 1998, pp. 59-70.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spacing w:before="1"/>
        <w:ind w:right="897"/>
      </w:pPr>
      <w:r>
        <w:t xml:space="preserve">Grewal, Dhruv and Walter Zinn, "Pricing Products in Inflationary Environments: The Combined Effects of Inflation, Hyperinflation and Interest Rate on Customer and Firm Behavior," </w:t>
      </w:r>
      <w:r>
        <w:rPr>
          <w:u w:val="single"/>
        </w:rPr>
        <w:t>Pricing Strategy &amp; Practice: An International Journal</w:t>
      </w:r>
      <w:r>
        <w:t>, Vol. 4, Num. 1, 1996, pp. 4-10.</w:t>
      </w:r>
    </w:p>
    <w:p w:rsidR="00F856CD" w:rsidRDefault="00F856CD">
      <w:pPr>
        <w:pStyle w:val="BodyText"/>
        <w:spacing w:before="3"/>
        <w:rPr>
          <w:sz w:val="10"/>
        </w:rPr>
      </w:pPr>
    </w:p>
    <w:p w:rsidR="00F856CD" w:rsidRDefault="00486ECB" w:rsidP="005B3D47">
      <w:pPr>
        <w:pStyle w:val="BodyText"/>
        <w:spacing w:before="90" w:line="264" w:lineRule="auto"/>
        <w:ind w:right="328"/>
      </w:pPr>
      <w:proofErr w:type="spellStart"/>
      <w:r>
        <w:t>Charnes</w:t>
      </w:r>
      <w:proofErr w:type="spellEnd"/>
      <w:r>
        <w:t xml:space="preserve">, John M., Howard </w:t>
      </w:r>
      <w:proofErr w:type="spellStart"/>
      <w:r>
        <w:t>Marmorstein</w:t>
      </w:r>
      <w:proofErr w:type="spellEnd"/>
      <w:r>
        <w:t xml:space="preserve"> and Walter Zinn, "Safety Stock Determination With Serially Correlated Demand In a Periodic-Review Inventory System," </w:t>
      </w:r>
      <w:r>
        <w:rPr>
          <w:u w:val="single"/>
        </w:rPr>
        <w:t>Journal of the</w:t>
      </w:r>
      <w:r>
        <w:t xml:space="preserve"> </w:t>
      </w:r>
      <w:r>
        <w:rPr>
          <w:u w:val="single"/>
        </w:rPr>
        <w:t>Operational Research Society</w:t>
      </w:r>
      <w:r>
        <w:t>, Vol. 46, 1995, pp. 1006-1013. Translated to Portuguese</w:t>
      </w:r>
    </w:p>
    <w:p w:rsidR="00F856CD" w:rsidRDefault="00486ECB">
      <w:pPr>
        <w:pStyle w:val="BodyText"/>
        <w:spacing w:line="246" w:lineRule="exact"/>
        <w:ind w:left="100"/>
      </w:pPr>
      <w:r>
        <w:t xml:space="preserve">and reprinted in </w:t>
      </w:r>
      <w:proofErr w:type="spellStart"/>
      <w:r>
        <w:rPr>
          <w:u w:val="single"/>
        </w:rPr>
        <w:t>Gestao</w:t>
      </w:r>
      <w:proofErr w:type="spellEnd"/>
      <w:r>
        <w:rPr>
          <w:u w:val="single"/>
        </w:rPr>
        <w:t xml:space="preserve"> &amp; </w:t>
      </w:r>
      <w:proofErr w:type="spellStart"/>
      <w:r>
        <w:rPr>
          <w:u w:val="single"/>
        </w:rPr>
        <w:t>Producao</w:t>
      </w:r>
      <w:proofErr w:type="spellEnd"/>
      <w:r>
        <w:t>, Vol. 4, Num. 2, 1997, pp. 140-149.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486ECB" w:rsidP="005B3D47">
      <w:pPr>
        <w:pStyle w:val="BodyText"/>
        <w:spacing w:before="92" w:line="237" w:lineRule="auto"/>
        <w:ind w:right="433"/>
      </w:pPr>
      <w:proofErr w:type="spellStart"/>
      <w:r>
        <w:t>Lassar</w:t>
      </w:r>
      <w:proofErr w:type="spellEnd"/>
      <w:r>
        <w:t xml:space="preserve">, </w:t>
      </w:r>
      <w:proofErr w:type="spellStart"/>
      <w:r>
        <w:t>Walfried</w:t>
      </w:r>
      <w:proofErr w:type="spellEnd"/>
      <w:r>
        <w:t xml:space="preserve"> and Walter Zinn, "Informal Channel Relationships in Logistics," </w:t>
      </w:r>
      <w:r>
        <w:rPr>
          <w:u w:val="single"/>
        </w:rPr>
        <w:t>Journal</w:t>
      </w:r>
      <w: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Business Logistics</w:t>
      </w:r>
      <w:r>
        <w:t>, Vol. 16, Num. 1, 1995, pp. 81-106.</w:t>
      </w:r>
    </w:p>
    <w:p w:rsidR="00F856CD" w:rsidRDefault="00F856CD">
      <w:pPr>
        <w:pStyle w:val="BodyText"/>
        <w:spacing w:before="3"/>
        <w:rPr>
          <w:sz w:val="16"/>
        </w:rPr>
      </w:pPr>
    </w:p>
    <w:p w:rsidR="00F856CD" w:rsidRDefault="00486ECB" w:rsidP="005B3D47">
      <w:pPr>
        <w:pStyle w:val="BodyText"/>
        <w:spacing w:before="90"/>
        <w:ind w:right="345"/>
        <w:jc w:val="both"/>
      </w:pPr>
      <w:r>
        <w:t xml:space="preserve">Dominguez, Luis V. </w:t>
      </w:r>
      <w:r>
        <w:rPr>
          <w:spacing w:val="-3"/>
        </w:rPr>
        <w:t xml:space="preserve">and </w:t>
      </w:r>
      <w:r>
        <w:t xml:space="preserve">Walter Zinn, "International Supplier Characteristics Associated With Successful Long-Term Buyer/Seller Relationships," </w:t>
      </w:r>
      <w:r>
        <w:rPr>
          <w:u w:val="single"/>
        </w:rPr>
        <w:t>Journal of Business Logistics</w:t>
      </w:r>
      <w:r>
        <w:t>, Vol. 15, Num. 2, 1994, pp.</w:t>
      </w:r>
      <w:r>
        <w:rPr>
          <w:spacing w:val="-2"/>
        </w:rPr>
        <w:t xml:space="preserve"> </w:t>
      </w:r>
      <w:r>
        <w:t>63-88.</w:t>
      </w:r>
    </w:p>
    <w:p w:rsidR="00F856CD" w:rsidRDefault="00F856CD">
      <w:pPr>
        <w:pStyle w:val="BodyText"/>
        <w:spacing w:before="1"/>
      </w:pPr>
    </w:p>
    <w:p w:rsidR="00F856CD" w:rsidRDefault="00486ECB" w:rsidP="005B3D47">
      <w:pPr>
        <w:pStyle w:val="BodyText"/>
        <w:ind w:right="328"/>
      </w:pPr>
      <w:proofErr w:type="spellStart"/>
      <w:r>
        <w:t>Marmorstein</w:t>
      </w:r>
      <w:proofErr w:type="spellEnd"/>
      <w:r>
        <w:t xml:space="preserve">, Howard and Walter Zinn, "A Conditional Effect of </w:t>
      </w:r>
      <w:proofErr w:type="spellStart"/>
      <w:r>
        <w:t>Autocorrelated</w:t>
      </w:r>
      <w:proofErr w:type="spellEnd"/>
      <w:r>
        <w:t xml:space="preserve"> Demand on Safety Stock Determination," </w:t>
      </w:r>
      <w:r>
        <w:rPr>
          <w:u w:val="single"/>
        </w:rPr>
        <w:t>European Journal of Operational Research</w:t>
      </w:r>
      <w:r>
        <w:t>, Vol. 68, Num. 1, 1993, 139-142.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ind w:right="310"/>
      </w:pPr>
      <w:r>
        <w:t xml:space="preserve">Sarel, Dan and Walter Zinn, "Customer and Non-Customer Perceptions of Third-Party Services: Are They Similar?" </w:t>
      </w:r>
      <w:r>
        <w:rPr>
          <w:u w:val="single"/>
        </w:rPr>
        <w:t>International Journal of Logistics Management</w:t>
      </w:r>
      <w:r>
        <w:t>, Vol. 3, Num. 1, 1992, pp. 12-22.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ind w:right="616"/>
      </w:pPr>
      <w:r>
        <w:t xml:space="preserve">Zinn, Walter, Howard </w:t>
      </w:r>
      <w:proofErr w:type="spellStart"/>
      <w:r>
        <w:t>Marmorstein</w:t>
      </w:r>
      <w:proofErr w:type="spellEnd"/>
      <w:r>
        <w:t xml:space="preserve"> and John M. </w:t>
      </w:r>
      <w:proofErr w:type="spellStart"/>
      <w:r>
        <w:t>Charnes</w:t>
      </w:r>
      <w:proofErr w:type="spellEnd"/>
      <w:r>
        <w:t xml:space="preserve">, "The Effect of </w:t>
      </w:r>
      <w:proofErr w:type="spellStart"/>
      <w:r>
        <w:t>Autocorrelated</w:t>
      </w:r>
      <w:proofErr w:type="spellEnd"/>
      <w:r>
        <w:t xml:space="preserve"> Demand on Customer Service," </w:t>
      </w:r>
      <w:r>
        <w:rPr>
          <w:u w:val="single"/>
        </w:rPr>
        <w:t>Journal of Business Logistics</w:t>
      </w:r>
      <w:r>
        <w:t>, Vol.13, Num. 1, 1992, 173- 192.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spacing w:before="1"/>
        <w:ind w:right="810"/>
      </w:pPr>
      <w:r>
        <w:t xml:space="preserve">Zinn, Walter, "O </w:t>
      </w:r>
      <w:proofErr w:type="spellStart"/>
      <w:r>
        <w:t>Retardamento</w:t>
      </w:r>
      <w:proofErr w:type="spellEnd"/>
      <w:r>
        <w:t xml:space="preserve"> da </w:t>
      </w:r>
      <w:proofErr w:type="spellStart"/>
      <w:r>
        <w:t>Montagem</w:t>
      </w:r>
      <w:proofErr w:type="spellEnd"/>
      <w:r>
        <w:t xml:space="preserve"> Final de </w:t>
      </w:r>
      <w:proofErr w:type="spellStart"/>
      <w:r>
        <w:t>Produtos</w:t>
      </w:r>
      <w:proofErr w:type="spellEnd"/>
      <w:r>
        <w:t xml:space="preserve"> Como </w:t>
      </w:r>
      <w:proofErr w:type="spellStart"/>
      <w:r>
        <w:t>Estratégia</w:t>
      </w:r>
      <w:proofErr w:type="spellEnd"/>
      <w:r>
        <w:t xml:space="preserve"> de Marketing e </w:t>
      </w:r>
      <w:proofErr w:type="spellStart"/>
      <w:r>
        <w:t>Distribuição</w:t>
      </w:r>
      <w:proofErr w:type="spellEnd"/>
      <w:r>
        <w:t xml:space="preserve">," </w:t>
      </w:r>
      <w:proofErr w:type="spellStart"/>
      <w:r>
        <w:rPr>
          <w:u w:val="single"/>
        </w:rPr>
        <w:t>Revista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Administração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Empresas</w:t>
      </w:r>
      <w:proofErr w:type="spellEnd"/>
      <w:r>
        <w:t>, Vol. 4, 1990, pp. 53- 59.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ind w:right="541"/>
      </w:pPr>
      <w:r>
        <w:t xml:space="preserve">Zinn, Walter, "Developing Heuristics to Estimate the Impact of Postponement on Safety Stock," </w:t>
      </w:r>
      <w:r>
        <w:rPr>
          <w:u w:val="single"/>
        </w:rPr>
        <w:t>International Journal of Logistics Management</w:t>
      </w:r>
      <w:r>
        <w:t>, Vol. 1, Num. 2, 1990, pp. 11-16.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003095" w:rsidRDefault="00003095">
      <w:pPr>
        <w:rPr>
          <w:sz w:val="24"/>
          <w:szCs w:val="24"/>
        </w:rPr>
      </w:pPr>
      <w:r>
        <w:br w:type="page"/>
      </w:r>
    </w:p>
    <w:p w:rsidR="001A77C1" w:rsidRDefault="00486ECB" w:rsidP="007C1468">
      <w:pPr>
        <w:pStyle w:val="BodyText"/>
        <w:spacing w:before="90"/>
        <w:ind w:right="412"/>
        <w:jc w:val="both"/>
      </w:pPr>
      <w:r>
        <w:lastRenderedPageBreak/>
        <w:t xml:space="preserve">Zinn, Walter and Scott D. Johnson, "The Commodity Approach in Marketing Research: </w:t>
      </w:r>
      <w:r>
        <w:rPr>
          <w:spacing w:val="-4"/>
        </w:rPr>
        <w:t xml:space="preserve">Is </w:t>
      </w:r>
      <w:r>
        <w:t xml:space="preserve">it Really Obsolete?" </w:t>
      </w:r>
      <w:r>
        <w:rPr>
          <w:u w:val="single"/>
        </w:rPr>
        <w:t>Journal of the Academy of Marketing Science</w:t>
      </w:r>
      <w:r>
        <w:t>, Vol. 18, Num. 4, 1990, pp.</w:t>
      </w:r>
      <w:r>
        <w:rPr>
          <w:spacing w:val="-1"/>
        </w:rPr>
        <w:t xml:space="preserve"> </w:t>
      </w:r>
      <w:r>
        <w:t>345-354.</w:t>
      </w:r>
    </w:p>
    <w:p w:rsidR="00003095" w:rsidRDefault="00003095" w:rsidP="007C1468">
      <w:pPr>
        <w:pStyle w:val="BodyText"/>
        <w:spacing w:before="90"/>
        <w:ind w:right="412"/>
        <w:jc w:val="both"/>
      </w:pPr>
    </w:p>
    <w:p w:rsidR="00F856CD" w:rsidRDefault="00486ECB" w:rsidP="005B3D47">
      <w:pPr>
        <w:pStyle w:val="BodyText"/>
        <w:ind w:right="863"/>
      </w:pPr>
      <w:r>
        <w:t xml:space="preserve">Zinn, Walter and Howard </w:t>
      </w:r>
      <w:proofErr w:type="spellStart"/>
      <w:r>
        <w:t>Marmorstein</w:t>
      </w:r>
      <w:proofErr w:type="spellEnd"/>
      <w:r>
        <w:t xml:space="preserve">, "Comparing Two Alternative Methods of Determining Safety Stock: The Demand and the Forecast Systems," </w:t>
      </w:r>
      <w:r>
        <w:rPr>
          <w:u w:val="single"/>
        </w:rPr>
        <w:t>Journal of Business</w:t>
      </w:r>
      <w:r>
        <w:t xml:space="preserve"> </w:t>
      </w:r>
      <w:r>
        <w:rPr>
          <w:u w:val="single"/>
        </w:rPr>
        <w:t>Logistics</w:t>
      </w:r>
      <w:r>
        <w:t>, Vol. 11, Num. 1, 1990, pp. 95-110.</w:t>
      </w:r>
    </w:p>
    <w:p w:rsidR="00F856CD" w:rsidRDefault="00F856CD">
      <w:pPr>
        <w:pStyle w:val="BodyText"/>
        <w:spacing w:before="3"/>
        <w:rPr>
          <w:sz w:val="16"/>
        </w:rPr>
      </w:pPr>
    </w:p>
    <w:p w:rsidR="00F856CD" w:rsidRDefault="00486ECB" w:rsidP="005B3D47">
      <w:pPr>
        <w:pStyle w:val="BodyText"/>
        <w:spacing w:before="90"/>
        <w:ind w:right="276"/>
      </w:pPr>
      <w:r>
        <w:t xml:space="preserve">Zinn, Walter and Robert E. Grosse, "An Empirical Assessment of Barriers to Globalization: Is Global Distribution Possible?" </w:t>
      </w:r>
      <w:r>
        <w:rPr>
          <w:u w:val="single"/>
        </w:rPr>
        <w:t>International Journal of Logistics</w:t>
      </w:r>
      <w:r>
        <w:t xml:space="preserve"> </w:t>
      </w:r>
      <w:r>
        <w:rPr>
          <w:u w:val="single"/>
        </w:rPr>
        <w:t>Management</w:t>
      </w:r>
      <w:r>
        <w:t>, Vol. 1, Num. 1, 1990, pp. 13-18.</w:t>
      </w:r>
    </w:p>
    <w:p w:rsidR="00F856CD" w:rsidRDefault="00486ECB" w:rsidP="005B3D47">
      <w:pPr>
        <w:pStyle w:val="BodyText"/>
        <w:spacing w:before="72"/>
        <w:ind w:right="597"/>
      </w:pPr>
      <w:r>
        <w:t xml:space="preserve">Grosse, Robert E. and Walter Zinn, "Standardization in International Marketing: The Latin American Case," </w:t>
      </w:r>
      <w:r>
        <w:rPr>
          <w:u w:val="single"/>
        </w:rPr>
        <w:t>Journal of Global Marketing</w:t>
      </w:r>
      <w:r>
        <w:t>, Vol. 4, Num. 1, 1990, pp. 53-78.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486ECB" w:rsidP="005B3D47">
      <w:pPr>
        <w:pStyle w:val="BodyText"/>
        <w:spacing w:before="90"/>
        <w:ind w:right="879"/>
      </w:pPr>
      <w:r>
        <w:t xml:space="preserve">Zinn, Walter, "Should You Assemble Products Before A Customer Order is Received?" </w:t>
      </w:r>
      <w:r>
        <w:rPr>
          <w:u w:val="single"/>
        </w:rPr>
        <w:t>Business Horizons</w:t>
      </w:r>
      <w:r>
        <w:t>, Vol. 33, Num. 2, 1990, 70-73.</w:t>
      </w:r>
    </w:p>
    <w:p w:rsidR="00F856CD" w:rsidRDefault="00F856CD">
      <w:pPr>
        <w:pStyle w:val="BodyText"/>
        <w:rPr>
          <w:sz w:val="20"/>
        </w:rPr>
      </w:pPr>
    </w:p>
    <w:p w:rsidR="00F856CD" w:rsidRDefault="00F856CD">
      <w:pPr>
        <w:pStyle w:val="BodyText"/>
        <w:spacing w:before="6"/>
        <w:rPr>
          <w:sz w:val="21"/>
        </w:rPr>
      </w:pPr>
    </w:p>
    <w:p w:rsidR="00F856CD" w:rsidRDefault="00486ECB" w:rsidP="005B3D47">
      <w:pPr>
        <w:pStyle w:val="BodyText"/>
        <w:ind w:right="304"/>
      </w:pPr>
      <w:r>
        <w:t xml:space="preserve">Zinn, Walter, Michael Levy and Donald J. Bowersox, "Measuring the Effect of Inventory Centralization/Decentralization on Aggregate Safety Stock: The Square Root Law Revisited," </w:t>
      </w:r>
      <w:r>
        <w:rPr>
          <w:u w:val="single"/>
        </w:rPr>
        <w:t>Journal of Business Logistics</w:t>
      </w:r>
      <w:r>
        <w:t>, Vol. 10, Num. 1, 1989, pp. 1-14.</w:t>
      </w:r>
    </w:p>
    <w:p w:rsidR="00F856CD" w:rsidRDefault="00F856CD">
      <w:pPr>
        <w:pStyle w:val="BodyText"/>
        <w:rPr>
          <w:sz w:val="16"/>
        </w:rPr>
      </w:pPr>
    </w:p>
    <w:p w:rsidR="00F856CD" w:rsidRDefault="00486ECB" w:rsidP="005B3D47">
      <w:pPr>
        <w:pStyle w:val="BodyText"/>
        <w:spacing w:before="90"/>
        <w:ind w:right="436"/>
        <w:jc w:val="both"/>
      </w:pPr>
      <w:r>
        <w:t xml:space="preserve">Zinn, Walter and Michael </w:t>
      </w:r>
      <w:r>
        <w:rPr>
          <w:spacing w:val="-3"/>
        </w:rPr>
        <w:t xml:space="preserve">Levy, </w:t>
      </w:r>
      <w:r>
        <w:t xml:space="preserve">"Speculative Inventory Management: A Total Channel Perspective," </w:t>
      </w:r>
      <w:r>
        <w:rPr>
          <w:u w:val="single"/>
        </w:rPr>
        <w:t>International Journal of Physical Distribution and Materials  Management</w:t>
      </w:r>
      <w:r>
        <w:t>, Vol. 18, Num. 5, 1988, pp.</w:t>
      </w:r>
      <w:r>
        <w:rPr>
          <w:spacing w:val="-2"/>
        </w:rPr>
        <w:t xml:space="preserve"> </w:t>
      </w:r>
      <w:r>
        <w:t>34-39.</w:t>
      </w:r>
    </w:p>
    <w:p w:rsidR="00F856CD" w:rsidRDefault="00F856CD">
      <w:pPr>
        <w:pStyle w:val="BodyText"/>
      </w:pPr>
    </w:p>
    <w:p w:rsidR="00F856CD" w:rsidRDefault="00486ECB" w:rsidP="005B3D47">
      <w:pPr>
        <w:pStyle w:val="BodyText"/>
        <w:spacing w:before="1"/>
        <w:ind w:right="409"/>
        <w:jc w:val="both"/>
      </w:pPr>
      <w:r>
        <w:t xml:space="preserve">Zinn, Walter and Donald J. Bowersox , "Planning Physical Distribution with the Principle of Postponement," </w:t>
      </w:r>
      <w:r>
        <w:rPr>
          <w:u w:val="single"/>
        </w:rPr>
        <w:t>Journal of Business Logistics</w:t>
      </w:r>
      <w:r>
        <w:t>, Vol.9, Num. 2, 1988, 117-136.</w:t>
      </w:r>
    </w:p>
    <w:p w:rsidR="00F856CD" w:rsidRDefault="00F856CD">
      <w:pPr>
        <w:pStyle w:val="BodyText"/>
        <w:rPr>
          <w:sz w:val="20"/>
        </w:rPr>
      </w:pPr>
    </w:p>
    <w:p w:rsidR="00F856CD" w:rsidRDefault="00F856CD">
      <w:pPr>
        <w:pStyle w:val="BodyText"/>
        <w:spacing w:before="2"/>
        <w:rPr>
          <w:sz w:val="20"/>
        </w:rPr>
      </w:pPr>
    </w:p>
    <w:p w:rsidR="00DC0BB1" w:rsidRPr="00DC0BB1" w:rsidRDefault="00E6020A" w:rsidP="00DC0BB1">
      <w:pPr>
        <w:pStyle w:val="ListParagraph"/>
        <w:numPr>
          <w:ilvl w:val="0"/>
          <w:numId w:val="2"/>
        </w:numPr>
        <w:tabs>
          <w:tab w:val="left" w:pos="282"/>
        </w:tabs>
        <w:spacing w:before="90"/>
        <w:rPr>
          <w:sz w:val="24"/>
          <w:u w:val="single"/>
        </w:rPr>
      </w:pPr>
      <w:r w:rsidRPr="00E6020A">
        <w:rPr>
          <w:sz w:val="24"/>
        </w:rPr>
        <w:t xml:space="preserve"> </w:t>
      </w:r>
      <w:r>
        <w:rPr>
          <w:sz w:val="24"/>
        </w:rPr>
        <w:t xml:space="preserve">    </w:t>
      </w:r>
      <w:r w:rsidR="0000127D" w:rsidRPr="00B95FE2">
        <w:rPr>
          <w:b/>
          <w:sz w:val="24"/>
          <w:u w:val="single"/>
        </w:rPr>
        <w:t xml:space="preserve">Published </w:t>
      </w:r>
      <w:r w:rsidR="00486ECB" w:rsidRPr="00B95FE2">
        <w:rPr>
          <w:b/>
          <w:sz w:val="24"/>
          <w:u w:val="single"/>
        </w:rPr>
        <w:t>Editorials</w:t>
      </w:r>
      <w:r w:rsidR="00B12989" w:rsidRPr="00B95FE2">
        <w:rPr>
          <w:b/>
          <w:sz w:val="24"/>
          <w:u w:val="single"/>
        </w:rPr>
        <w:t>:</w:t>
      </w:r>
    </w:p>
    <w:p w:rsidR="00F856CD" w:rsidRPr="001A77C1" w:rsidRDefault="00F856CD" w:rsidP="007C1468">
      <w:pPr>
        <w:pStyle w:val="BodyText"/>
        <w:spacing w:before="2"/>
        <w:ind w:left="100"/>
      </w:pPr>
    </w:p>
    <w:p w:rsidR="007C1468" w:rsidRDefault="007C1468" w:rsidP="007C1468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7C1468">
        <w:rPr>
          <w:rFonts w:ascii="Times New Roman" w:hAnsi="Times New Roman" w:cs="Times New Roman"/>
          <w:sz w:val="24"/>
          <w:szCs w:val="24"/>
        </w:rPr>
        <w:t>Esper, T. L., Castillo, V. E., Ren, X. K., Sodero, A. C., Wan, X., Croxton, K. L., Knemeyer, A. Michael, DeNunzio, S. R., Zinn, W., Goldsby, T. J. (2020). Everything Old is New Again: The Age of Consumer-Centric Supply Chain Management</w:t>
      </w:r>
      <w:r w:rsidR="0000127D">
        <w:rPr>
          <w:rFonts w:ascii="Times New Roman" w:hAnsi="Times New Roman" w:cs="Times New Roman"/>
          <w:sz w:val="24"/>
          <w:szCs w:val="24"/>
        </w:rPr>
        <w:t>,</w:t>
      </w:r>
      <w:r w:rsidRPr="007C1468">
        <w:rPr>
          <w:rFonts w:ascii="Times New Roman" w:hAnsi="Times New Roman" w:cs="Times New Roman"/>
          <w:sz w:val="24"/>
          <w:szCs w:val="24"/>
        </w:rPr>
        <w:t xml:space="preserve"> </w:t>
      </w:r>
      <w:r w:rsidR="0000127D" w:rsidRPr="0000127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 w:rsidR="0000127D">
        <w:rPr>
          <w:rFonts w:ascii="Times New Roman" w:hAnsi="Times New Roman" w:cs="Times New Roman"/>
          <w:sz w:val="24"/>
          <w:szCs w:val="24"/>
        </w:rPr>
        <w:t xml:space="preserve">, </w:t>
      </w:r>
      <w:r w:rsidRPr="0000127D">
        <w:rPr>
          <w:rFonts w:ascii="Times New Roman" w:hAnsi="Times New Roman" w:cs="Times New Roman"/>
          <w:iCs/>
          <w:sz w:val="24"/>
          <w:szCs w:val="24"/>
        </w:rPr>
        <w:t>41</w:t>
      </w:r>
      <w:r w:rsidRPr="007C1468">
        <w:rPr>
          <w:rFonts w:ascii="Times New Roman" w:hAnsi="Times New Roman" w:cs="Times New Roman"/>
          <w:sz w:val="24"/>
          <w:szCs w:val="24"/>
        </w:rPr>
        <w:t>(4), 286-293.</w:t>
      </w:r>
    </w:p>
    <w:p w:rsidR="009071AB" w:rsidRDefault="009071AB" w:rsidP="007C1468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9071AB" w:rsidRPr="007C1468" w:rsidRDefault="009071AB" w:rsidP="009071AB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7C1468">
        <w:rPr>
          <w:rFonts w:ascii="Times New Roman" w:hAnsi="Times New Roman" w:cs="Times New Roman"/>
          <w:sz w:val="24"/>
          <w:szCs w:val="24"/>
        </w:rPr>
        <w:t xml:space="preserve">Esper, T. L., Goldsby, T. J., Zinn, W. (2020). A Challenge in our Time: Issues of Race in Supply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468">
        <w:rPr>
          <w:rFonts w:ascii="Times New Roman" w:hAnsi="Times New Roman" w:cs="Times New Roman"/>
          <w:sz w:val="24"/>
          <w:szCs w:val="24"/>
        </w:rPr>
        <w:t>Chain Management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468">
        <w:rPr>
          <w:rFonts w:ascii="Times New Roman" w:hAnsi="Times New Roman" w:cs="Times New Roman"/>
          <w:sz w:val="24"/>
          <w:szCs w:val="24"/>
        </w:rPr>
        <w:t xml:space="preserve"> </w:t>
      </w:r>
      <w:r w:rsidRPr="0000127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127D">
        <w:rPr>
          <w:rFonts w:ascii="Times New Roman" w:hAnsi="Times New Roman" w:cs="Times New Roman"/>
          <w:iCs/>
          <w:sz w:val="24"/>
          <w:szCs w:val="24"/>
        </w:rPr>
        <w:t>41</w:t>
      </w:r>
      <w:r w:rsidRPr="0000127D">
        <w:rPr>
          <w:rFonts w:ascii="Times New Roman" w:hAnsi="Times New Roman" w:cs="Times New Roman"/>
          <w:sz w:val="24"/>
          <w:szCs w:val="24"/>
        </w:rPr>
        <w:t>(</w:t>
      </w:r>
      <w:r w:rsidRPr="007C1468">
        <w:rPr>
          <w:rFonts w:ascii="Times New Roman" w:hAnsi="Times New Roman" w:cs="Times New Roman"/>
          <w:sz w:val="24"/>
          <w:szCs w:val="24"/>
        </w:rPr>
        <w:t>2), 178-181.</w:t>
      </w:r>
    </w:p>
    <w:p w:rsidR="009071AB" w:rsidRPr="007C1468" w:rsidRDefault="009071AB" w:rsidP="007C1468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7C1468" w:rsidRPr="007C1468" w:rsidRDefault="007C1468" w:rsidP="007C1468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C15BC1" w:rsidRDefault="00C15BC1" w:rsidP="001A77C1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Zinn, W., Goldsby, T. J. (2020). Global Supply Chains: Globalization Research in a Changing World, </w:t>
      </w:r>
      <w:r w:rsidRPr="0000127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 w:rsidR="00001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41(1), 1-3.</w:t>
      </w:r>
    </w:p>
    <w:p w:rsidR="00C15BC1" w:rsidRDefault="00C15BC1" w:rsidP="001A77C1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1A77C1" w:rsidRPr="001A77C1" w:rsidRDefault="001A77C1" w:rsidP="001A77C1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1A77C1">
        <w:rPr>
          <w:rFonts w:ascii="Times New Roman" w:hAnsi="Times New Roman" w:cs="Times New Roman"/>
          <w:sz w:val="24"/>
          <w:szCs w:val="24"/>
        </w:rPr>
        <w:t xml:space="preserve">Goldsby, T. J., Zinn, W. (2019). </w:t>
      </w:r>
      <w:r w:rsidRPr="001A77C1">
        <w:rPr>
          <w:rFonts w:ascii="Times New Roman" w:hAnsi="Times New Roman" w:cs="Times New Roman"/>
          <w:iCs/>
          <w:sz w:val="24"/>
          <w:szCs w:val="24"/>
        </w:rPr>
        <w:t xml:space="preserve">What </w:t>
      </w:r>
      <w:r w:rsidR="0090267A">
        <w:rPr>
          <w:rFonts w:ascii="Times New Roman" w:hAnsi="Times New Roman" w:cs="Times New Roman"/>
          <w:iCs/>
          <w:sz w:val="24"/>
          <w:szCs w:val="24"/>
        </w:rPr>
        <w:t>M</w:t>
      </w:r>
      <w:r w:rsidRPr="001A77C1">
        <w:rPr>
          <w:rFonts w:ascii="Times New Roman" w:hAnsi="Times New Roman" w:cs="Times New Roman"/>
          <w:iCs/>
          <w:sz w:val="24"/>
          <w:szCs w:val="24"/>
        </w:rPr>
        <w:t xml:space="preserve">akes for a Contribution? Elaborating on Our Publication Expectations at </w:t>
      </w:r>
      <w:r w:rsidRPr="00C15BC1">
        <w:rPr>
          <w:rFonts w:ascii="Times New Roman" w:hAnsi="Times New Roman" w:cs="Times New Roman"/>
          <w:i/>
          <w:iCs/>
          <w:sz w:val="24"/>
          <w:szCs w:val="24"/>
        </w:rPr>
        <w:t>JBL</w:t>
      </w:r>
      <w:r w:rsidRPr="001A77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C7911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="0000127D">
        <w:rPr>
          <w:rFonts w:ascii="Times New Roman" w:hAnsi="Times New Roman" w:cs="Times New Roman"/>
          <w:sz w:val="24"/>
          <w:szCs w:val="24"/>
        </w:rPr>
        <w:t>,</w:t>
      </w:r>
      <w:r w:rsidRPr="001A77C1">
        <w:rPr>
          <w:rFonts w:ascii="Times New Roman" w:hAnsi="Times New Roman" w:cs="Times New Roman"/>
          <w:sz w:val="24"/>
          <w:szCs w:val="24"/>
        </w:rPr>
        <w:t xml:space="preserve">40(4), 282-288. </w:t>
      </w:r>
    </w:p>
    <w:p w:rsidR="001A77C1" w:rsidRPr="001A77C1" w:rsidRDefault="001A77C1" w:rsidP="001A77C1">
      <w:pPr>
        <w:pStyle w:val="content1"/>
        <w:rPr>
          <w:rFonts w:ascii="Times New Roman" w:hAnsi="Times New Roman" w:cs="Times New Roman"/>
          <w:sz w:val="24"/>
          <w:szCs w:val="24"/>
        </w:rPr>
      </w:pPr>
    </w:p>
    <w:p w:rsidR="001A77C1" w:rsidRPr="001A77C1" w:rsidRDefault="001A77C1" w:rsidP="001A77C1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1A77C1">
        <w:rPr>
          <w:rFonts w:ascii="Times New Roman" w:hAnsi="Times New Roman" w:cs="Times New Roman"/>
          <w:sz w:val="24"/>
          <w:szCs w:val="24"/>
        </w:rPr>
        <w:lastRenderedPageBreak/>
        <w:t>Zinn, W., Goldsby, T. J. (2019). Supply Chain Plasticity: Redesigning Supply Chains to Meet Major Environmental Change</w:t>
      </w:r>
      <w:r w:rsidRPr="001A77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C7911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="0000127D">
        <w:rPr>
          <w:rFonts w:ascii="Times New Roman" w:hAnsi="Times New Roman" w:cs="Times New Roman"/>
          <w:sz w:val="24"/>
          <w:szCs w:val="24"/>
        </w:rPr>
        <w:t>,</w:t>
      </w:r>
      <w:r w:rsidRPr="001A77C1">
        <w:rPr>
          <w:rFonts w:ascii="Times New Roman" w:hAnsi="Times New Roman" w:cs="Times New Roman"/>
          <w:sz w:val="24"/>
          <w:szCs w:val="24"/>
        </w:rPr>
        <w:t>40(3), 184-186.</w:t>
      </w:r>
    </w:p>
    <w:p w:rsidR="001A77C1" w:rsidRPr="001A77C1" w:rsidRDefault="001A77C1" w:rsidP="005B3D47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B740F9" w:rsidRDefault="00B740F9" w:rsidP="005B3D47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Hong, P., Schoenherr, T., Hult, </w:t>
      </w:r>
      <w:proofErr w:type="spellStart"/>
      <w:r>
        <w:rPr>
          <w:rFonts w:ascii="Times New Roman" w:hAnsi="Times New Roman" w:cs="Times New Roman"/>
          <w:sz w:val="24"/>
          <w:szCs w:val="24"/>
        </w:rPr>
        <w:t>G.T.M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DA4FC4">
        <w:rPr>
          <w:rFonts w:ascii="Times New Roman" w:hAnsi="Times New Roman" w:cs="Times New Roman"/>
          <w:sz w:val="24"/>
          <w:szCs w:val="24"/>
        </w:rPr>
        <w:t>Goldsby, T. J., Zinn, W.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FC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Cross-functional Management and Base-of-Pyramid Issues in Logistics and Supply Chain Management</w:t>
      </w:r>
      <w:r w:rsidRPr="0050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97F8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, 40(2), 76-80.</w:t>
      </w:r>
    </w:p>
    <w:p w:rsidR="00B740F9" w:rsidRDefault="00B740F9" w:rsidP="008478CC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8478CC" w:rsidRDefault="008478CC" w:rsidP="008478CC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>Goldsby, T. J., Zinn, W.</w:t>
      </w:r>
      <w:r>
        <w:rPr>
          <w:rFonts w:ascii="Times New Roman" w:hAnsi="Times New Roman" w:cs="Times New Roman"/>
          <w:sz w:val="24"/>
          <w:szCs w:val="24"/>
        </w:rPr>
        <w:t>, Closs, D.J., Daugherty</w:t>
      </w:r>
      <w:r w:rsidR="00B74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0F9">
        <w:rPr>
          <w:rFonts w:ascii="Times New Roman" w:hAnsi="Times New Roman" w:cs="Times New Roman"/>
          <w:sz w:val="24"/>
          <w:szCs w:val="24"/>
        </w:rPr>
        <w:t>P.J</w:t>
      </w:r>
      <w:proofErr w:type="spellEnd"/>
      <w:r w:rsidR="00B740F9">
        <w:rPr>
          <w:rFonts w:ascii="Times New Roman" w:hAnsi="Times New Roman" w:cs="Times New Roman"/>
          <w:sz w:val="24"/>
          <w:szCs w:val="24"/>
        </w:rPr>
        <w:t>., Stock, J.R., Fawcett, S.E., Waller, M.</w:t>
      </w:r>
      <w:r w:rsidRPr="00DA4FC4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FC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 xml:space="preserve">Reflections on 40 Years of the </w:t>
      </w:r>
      <w:r w:rsidRPr="0000127D">
        <w:rPr>
          <w:rFonts w:ascii="Times New Roman" w:hAnsi="Times New Roman" w:cs="Times New Roman"/>
          <w:iCs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iCs/>
          <w:sz w:val="24"/>
          <w:szCs w:val="24"/>
        </w:rPr>
        <w:t>: From the Editors</w:t>
      </w:r>
      <w:r w:rsidRPr="0050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97F8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, 40(1), 4-29.</w:t>
      </w:r>
    </w:p>
    <w:p w:rsidR="008478CC" w:rsidRDefault="008478CC" w:rsidP="0097043C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97043C" w:rsidRDefault="0097043C" w:rsidP="0097043C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Goldsby, T. J., Zinn, W. (2018).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Methods to Our Madness: Adapting Methods to the Changing Nature of Our Problems</w:t>
      </w:r>
      <w:r w:rsidRPr="0050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97F8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>, 39(4), 234-241.</w:t>
      </w:r>
    </w:p>
    <w:p w:rsidR="0097043C" w:rsidRDefault="0097043C" w:rsidP="00DC0BB1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DC0BB1" w:rsidRPr="00DA4FC4" w:rsidRDefault="00DC0BB1" w:rsidP="00DC0BB1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>Zinn, W., Goldsby, T. J.</w:t>
      </w:r>
      <w:r>
        <w:rPr>
          <w:rFonts w:ascii="Times New Roman" w:hAnsi="Times New Roman" w:cs="Times New Roman"/>
          <w:sz w:val="24"/>
          <w:szCs w:val="24"/>
        </w:rPr>
        <w:t xml:space="preserve"> &amp; Cooper, M.C.</w:t>
      </w:r>
      <w:r w:rsidRPr="00DA4FC4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4FC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“Researching the Opportunities and Challenges for Women in Supply Chain</w:t>
      </w:r>
      <w:r w:rsidRPr="00DA4FC4">
        <w:rPr>
          <w:rFonts w:ascii="Times New Roman" w:hAnsi="Times New Roman" w:cs="Times New Roman"/>
          <w:sz w:val="24"/>
          <w:szCs w:val="24"/>
        </w:rPr>
        <w:t>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DA4FC4">
        <w:rPr>
          <w:rFonts w:ascii="Times New Roman" w:hAnsi="Times New Roman" w:cs="Times New Roman"/>
          <w:sz w:val="24"/>
          <w:szCs w:val="24"/>
        </w:rPr>
        <w:t xml:space="preserve">(2), </w:t>
      </w:r>
      <w:r>
        <w:rPr>
          <w:rFonts w:ascii="Times New Roman" w:hAnsi="Times New Roman" w:cs="Times New Roman"/>
          <w:sz w:val="24"/>
          <w:szCs w:val="24"/>
        </w:rPr>
        <w:t>84-86</w:t>
      </w:r>
      <w:r w:rsidRPr="00DA4FC4">
        <w:rPr>
          <w:rFonts w:ascii="Times New Roman" w:hAnsi="Times New Roman" w:cs="Times New Roman"/>
          <w:sz w:val="24"/>
          <w:szCs w:val="24"/>
        </w:rPr>
        <w:t>.</w:t>
      </w:r>
    </w:p>
    <w:p w:rsidR="00DC0BB1" w:rsidRDefault="00DC0BB1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DA4FC4" w:rsidRDefault="00DA4FC4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Goldsby, T. J., Zinn, W. (2018).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503BE8">
        <w:rPr>
          <w:rFonts w:ascii="Times New Roman" w:hAnsi="Times New Roman" w:cs="Times New Roman"/>
          <w:iCs/>
          <w:sz w:val="24"/>
          <w:szCs w:val="24"/>
        </w:rPr>
        <w:t>A Tribute to Our Founding Father, Professor Bernard J. "Bud" LaLonde</w:t>
      </w:r>
      <w:r w:rsidR="00297F8D" w:rsidRPr="00503BE8">
        <w:rPr>
          <w:rFonts w:ascii="Times New Roman" w:hAnsi="Times New Roman" w:cs="Times New Roman"/>
          <w:sz w:val="24"/>
          <w:szCs w:val="24"/>
        </w:rPr>
        <w:t>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="00297F8D">
        <w:rPr>
          <w:rFonts w:ascii="Times New Roman" w:hAnsi="Times New Roman" w:cs="Times New Roman"/>
          <w:sz w:val="24"/>
          <w:szCs w:val="24"/>
        </w:rPr>
        <w:t xml:space="preserve"> </w:t>
      </w:r>
      <w:r w:rsidR="00297F8D" w:rsidRPr="00297F8D">
        <w:rPr>
          <w:rFonts w:ascii="Times New Roman" w:hAnsi="Times New Roman" w:cs="Times New Roman"/>
          <w:sz w:val="24"/>
          <w:szCs w:val="24"/>
          <w:u w:val="single"/>
        </w:rPr>
        <w:t>Journal of Business Logistics</w:t>
      </w:r>
      <w:r w:rsidR="00297F8D">
        <w:rPr>
          <w:rFonts w:ascii="Times New Roman" w:hAnsi="Times New Roman" w:cs="Times New Roman"/>
          <w:sz w:val="24"/>
          <w:szCs w:val="24"/>
        </w:rPr>
        <w:t>, 39(1), 4-6.</w:t>
      </w:r>
    </w:p>
    <w:p w:rsidR="00924F5A" w:rsidRDefault="00924F5A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924F5A" w:rsidRDefault="00924F5A" w:rsidP="00924F5A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Zinn, W., Goldsby, T. J. (2017).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DA4FC4">
        <w:rPr>
          <w:rFonts w:ascii="Times New Roman" w:hAnsi="Times New Roman" w:cs="Times New Roman"/>
          <w:sz w:val="24"/>
          <w:szCs w:val="24"/>
        </w:rPr>
        <w:t>The Role of Academic Research in Supply Chain Practice: How Much Are We Contributing</w:t>
      </w:r>
      <w:r w:rsidR="00503BE8" w:rsidRPr="00DA4FC4">
        <w:rPr>
          <w:rFonts w:ascii="Times New Roman" w:hAnsi="Times New Roman" w:cs="Times New Roman"/>
          <w:sz w:val="24"/>
          <w:szCs w:val="24"/>
        </w:rPr>
        <w:t>?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38</w:t>
      </w:r>
      <w:r w:rsidRPr="00DA4FC4">
        <w:rPr>
          <w:rFonts w:ascii="Times New Roman" w:hAnsi="Times New Roman" w:cs="Times New Roman"/>
          <w:sz w:val="24"/>
          <w:szCs w:val="24"/>
        </w:rPr>
        <w:t>(4), 236-237.</w:t>
      </w:r>
    </w:p>
    <w:p w:rsidR="00DA4FC4" w:rsidRPr="00DA4FC4" w:rsidRDefault="00DA4FC4" w:rsidP="00DC0BB1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4F5A" w:rsidRDefault="00924F5A" w:rsidP="00924F5A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Goldsby, T. J., Zinn, W. (2017).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DA4FC4">
        <w:rPr>
          <w:rFonts w:ascii="Times New Roman" w:hAnsi="Times New Roman" w:cs="Times New Roman"/>
          <w:sz w:val="24"/>
          <w:szCs w:val="24"/>
        </w:rPr>
        <w:t>Research and Researchers: The Enduring Value of Conferences to Logistics and Supply Chain Scholars.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38</w:t>
      </w:r>
      <w:r w:rsidRPr="00DA4FC4">
        <w:rPr>
          <w:rFonts w:ascii="Times New Roman" w:hAnsi="Times New Roman" w:cs="Times New Roman"/>
          <w:sz w:val="24"/>
          <w:szCs w:val="24"/>
        </w:rPr>
        <w:t>(3), 148-150.</w:t>
      </w:r>
    </w:p>
    <w:p w:rsidR="00924F5A" w:rsidRDefault="00924F5A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DA4FC4" w:rsidRPr="00DA4FC4" w:rsidRDefault="00DA4FC4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Zinn, W., Goldsby, T. J. (2017).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DA4FC4">
        <w:rPr>
          <w:rFonts w:ascii="Times New Roman" w:hAnsi="Times New Roman" w:cs="Times New Roman"/>
          <w:sz w:val="24"/>
          <w:szCs w:val="24"/>
        </w:rPr>
        <w:t>Ensuring Impact: Thought Leadership in Logistics and Supply Chain Research.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38</w:t>
      </w:r>
      <w:r w:rsidRPr="00DA4FC4">
        <w:rPr>
          <w:rFonts w:ascii="Times New Roman" w:hAnsi="Times New Roman" w:cs="Times New Roman"/>
          <w:sz w:val="24"/>
          <w:szCs w:val="24"/>
        </w:rPr>
        <w:t>(2), 78-79.</w:t>
      </w:r>
    </w:p>
    <w:p w:rsidR="00DA4FC4" w:rsidRPr="00DA4FC4" w:rsidRDefault="00DA4FC4" w:rsidP="00DA4FC4">
      <w:pPr>
        <w:pStyle w:val="content1"/>
        <w:ind w:left="641"/>
        <w:rPr>
          <w:rFonts w:ascii="Times New Roman" w:hAnsi="Times New Roman" w:cs="Times New Roman"/>
          <w:sz w:val="24"/>
          <w:szCs w:val="24"/>
        </w:rPr>
      </w:pPr>
    </w:p>
    <w:p w:rsidR="00DA4FC4" w:rsidRPr="00DA4FC4" w:rsidRDefault="00DA4FC4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Zinn, W., Goldsby, T. J. (2017).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DA4FC4">
        <w:rPr>
          <w:rFonts w:ascii="Times New Roman" w:hAnsi="Times New Roman" w:cs="Times New Roman"/>
          <w:sz w:val="24"/>
          <w:szCs w:val="24"/>
        </w:rPr>
        <w:t>In Search of Research Ideas? Ask a Professional.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38</w:t>
      </w:r>
      <w:r w:rsidRPr="00DA4FC4">
        <w:rPr>
          <w:rFonts w:ascii="Times New Roman" w:hAnsi="Times New Roman" w:cs="Times New Roman"/>
          <w:sz w:val="24"/>
          <w:szCs w:val="24"/>
        </w:rPr>
        <w:t>(1), 4-5.</w:t>
      </w:r>
    </w:p>
    <w:p w:rsidR="00DA4FC4" w:rsidRPr="00DA4FC4" w:rsidRDefault="00DA4FC4" w:rsidP="00924F5A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FC4" w:rsidRPr="00DA4FC4" w:rsidRDefault="00DA4FC4" w:rsidP="00DF6B33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Goldsby, T. J., Zinn, W. (2016).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DA4FC4">
        <w:rPr>
          <w:rFonts w:ascii="Times New Roman" w:hAnsi="Times New Roman" w:cs="Times New Roman"/>
          <w:sz w:val="24"/>
          <w:szCs w:val="24"/>
        </w:rPr>
        <w:t>Adding Relevance to Rigor in Research: The JBL Practitioner Panel.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37</w:t>
      </w:r>
      <w:r w:rsidRPr="00DA4FC4">
        <w:rPr>
          <w:rFonts w:ascii="Times New Roman" w:hAnsi="Times New Roman" w:cs="Times New Roman"/>
          <w:sz w:val="24"/>
          <w:szCs w:val="24"/>
        </w:rPr>
        <w:t>(4), 310-311.</w:t>
      </w:r>
    </w:p>
    <w:p w:rsidR="00DA4FC4" w:rsidRPr="00DA4FC4" w:rsidRDefault="00DA4FC4" w:rsidP="00924F5A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FC4" w:rsidRDefault="00DA4FC4" w:rsidP="00DA4FC4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  <w:r w:rsidRPr="00DA4FC4">
        <w:rPr>
          <w:rFonts w:ascii="Times New Roman" w:hAnsi="Times New Roman" w:cs="Times New Roman"/>
          <w:sz w:val="24"/>
          <w:szCs w:val="24"/>
        </w:rPr>
        <w:t xml:space="preserve">Zinn, W., Goldsby, T. J. (2016). </w:t>
      </w:r>
      <w:r w:rsidR="00503BE8">
        <w:rPr>
          <w:rFonts w:ascii="Times New Roman" w:hAnsi="Times New Roman" w:cs="Times New Roman"/>
          <w:sz w:val="24"/>
          <w:szCs w:val="24"/>
        </w:rPr>
        <w:t>“</w:t>
      </w:r>
      <w:r w:rsidRPr="00DA4FC4">
        <w:rPr>
          <w:rFonts w:ascii="Times New Roman" w:hAnsi="Times New Roman" w:cs="Times New Roman"/>
          <w:sz w:val="24"/>
          <w:szCs w:val="24"/>
        </w:rPr>
        <w:t>The “Invisible Hands” in Research: The Critical Roles of Reviewers and Associate Editors.</w:t>
      </w:r>
      <w:r w:rsidR="00503BE8">
        <w:rPr>
          <w:rFonts w:ascii="Times New Roman" w:hAnsi="Times New Roman" w:cs="Times New Roman"/>
          <w:sz w:val="24"/>
          <w:szCs w:val="24"/>
        </w:rPr>
        <w:t>”</w:t>
      </w:r>
      <w:r w:rsidRPr="00DA4FC4">
        <w:rPr>
          <w:rFonts w:ascii="Times New Roman" w:hAnsi="Times New Roman" w:cs="Times New Roman"/>
          <w:sz w:val="24"/>
          <w:szCs w:val="24"/>
        </w:rPr>
        <w:t xml:space="preserve"> </w:t>
      </w:r>
      <w:r w:rsidRPr="00297F8D">
        <w:rPr>
          <w:rFonts w:ascii="Times New Roman" w:hAnsi="Times New Roman" w:cs="Times New Roman"/>
          <w:iCs/>
          <w:sz w:val="24"/>
          <w:szCs w:val="24"/>
          <w:u w:val="single"/>
        </w:rPr>
        <w:t>Journal of Business Logistics</w:t>
      </w:r>
      <w:r w:rsidRPr="00DA4FC4">
        <w:rPr>
          <w:rFonts w:ascii="Times New Roman" w:hAnsi="Times New Roman" w:cs="Times New Roman"/>
          <w:i/>
          <w:iCs/>
          <w:sz w:val="24"/>
          <w:szCs w:val="24"/>
        </w:rPr>
        <w:t>, 37</w:t>
      </w:r>
      <w:r w:rsidRPr="00DA4FC4">
        <w:rPr>
          <w:rFonts w:ascii="Times New Roman" w:hAnsi="Times New Roman" w:cs="Times New Roman"/>
          <w:sz w:val="24"/>
          <w:szCs w:val="24"/>
        </w:rPr>
        <w:t>(3), 202-204.</w:t>
      </w:r>
    </w:p>
    <w:p w:rsidR="00924F5A" w:rsidRDefault="00924F5A" w:rsidP="00DA4FC4">
      <w:pPr>
        <w:pStyle w:val="content1"/>
        <w:ind w:left="100" w:firstLine="0"/>
        <w:rPr>
          <w:rFonts w:ascii="Times New Roman" w:hAnsi="Times New Roman" w:cs="Times New Roman"/>
          <w:sz w:val="24"/>
          <w:szCs w:val="24"/>
        </w:rPr>
      </w:pPr>
    </w:p>
    <w:p w:rsidR="00924F5A" w:rsidRPr="00924F5A" w:rsidRDefault="00924F5A" w:rsidP="00924F5A">
      <w:pPr>
        <w:widowControl/>
        <w:adjustRightInd w:val="0"/>
        <w:ind w:left="100"/>
        <w:rPr>
          <w:rFonts w:eastAsiaTheme="minorEastAsia"/>
          <w:sz w:val="24"/>
          <w:szCs w:val="24"/>
          <w:lang w:bidi="ar-SA"/>
        </w:rPr>
      </w:pPr>
      <w:r w:rsidRPr="00924F5A">
        <w:rPr>
          <w:rFonts w:eastAsiaTheme="minorEastAsia"/>
          <w:sz w:val="24"/>
          <w:szCs w:val="24"/>
          <w:lang w:bidi="ar-SA"/>
        </w:rPr>
        <w:t xml:space="preserve">Goldsby, T. J., Zinn, W. (2016). </w:t>
      </w:r>
      <w:r>
        <w:rPr>
          <w:rFonts w:eastAsiaTheme="minorEastAsia"/>
          <w:sz w:val="24"/>
          <w:szCs w:val="24"/>
          <w:lang w:bidi="ar-SA"/>
        </w:rPr>
        <w:t>“</w:t>
      </w:r>
      <w:r w:rsidRPr="00924F5A">
        <w:rPr>
          <w:rFonts w:eastAsiaTheme="minorEastAsia"/>
          <w:sz w:val="24"/>
          <w:szCs w:val="24"/>
          <w:lang w:bidi="ar-SA"/>
        </w:rPr>
        <w:t>Technology Innovation and New Business Models: Can Logistics and Supply Chain Research Accelerate the Evolution?</w:t>
      </w:r>
      <w:r>
        <w:rPr>
          <w:rFonts w:eastAsiaTheme="minorEastAsia"/>
          <w:sz w:val="24"/>
          <w:szCs w:val="24"/>
          <w:lang w:bidi="ar-SA"/>
        </w:rPr>
        <w:t>”</w:t>
      </w:r>
      <w:r w:rsidRPr="00924F5A">
        <w:rPr>
          <w:rFonts w:eastAsiaTheme="minorEastAsia"/>
          <w:sz w:val="24"/>
          <w:szCs w:val="24"/>
          <w:lang w:bidi="ar-SA"/>
        </w:rPr>
        <w:t xml:space="preserve"> </w:t>
      </w:r>
      <w:r w:rsidRPr="00924F5A">
        <w:rPr>
          <w:rFonts w:eastAsiaTheme="minorEastAsia"/>
          <w:iCs/>
          <w:sz w:val="24"/>
          <w:szCs w:val="24"/>
          <w:u w:val="single"/>
          <w:lang w:bidi="ar-SA"/>
        </w:rPr>
        <w:t>Journal of Business Logistics</w:t>
      </w:r>
      <w:r w:rsidRPr="00924F5A">
        <w:rPr>
          <w:rFonts w:eastAsiaTheme="minorEastAsia"/>
          <w:i/>
          <w:iCs/>
          <w:sz w:val="24"/>
          <w:szCs w:val="24"/>
          <w:lang w:bidi="ar-SA"/>
        </w:rPr>
        <w:t>, 37</w:t>
      </w:r>
      <w:r w:rsidRPr="00924F5A">
        <w:rPr>
          <w:rFonts w:eastAsiaTheme="minorEastAsia"/>
          <w:sz w:val="24"/>
          <w:szCs w:val="24"/>
          <w:lang w:bidi="ar-SA"/>
        </w:rPr>
        <w:t>(2), 80-81.</w:t>
      </w:r>
    </w:p>
    <w:p w:rsidR="00DA4FC4" w:rsidRPr="00DA4FC4" w:rsidRDefault="00DA4FC4" w:rsidP="00924F5A">
      <w:pPr>
        <w:pStyle w:val="content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56CD" w:rsidRDefault="00486ECB">
      <w:pPr>
        <w:pStyle w:val="BodyText"/>
        <w:ind w:left="100" w:right="14"/>
      </w:pPr>
      <w:r>
        <w:t>Zinn, W</w:t>
      </w:r>
      <w:r w:rsidR="00503BE8">
        <w:t>.,</w:t>
      </w:r>
      <w:r>
        <w:t xml:space="preserve"> Goldsby,</w:t>
      </w:r>
      <w:r w:rsidR="00503BE8">
        <w:t xml:space="preserve"> T.J.</w:t>
      </w:r>
      <w:r>
        <w:t xml:space="preserve"> </w:t>
      </w:r>
      <w:r w:rsidR="00924F5A">
        <w:t xml:space="preserve">(2016). </w:t>
      </w:r>
      <w:r>
        <w:t xml:space="preserve">“Editorial,” </w:t>
      </w:r>
      <w:r>
        <w:rPr>
          <w:u w:val="single"/>
        </w:rPr>
        <w:t>Journal of Business Logistics</w:t>
      </w:r>
      <w:r>
        <w:t>, Vol. 37</w:t>
      </w:r>
      <w:r w:rsidR="00DC0BB1">
        <w:t>(1)</w:t>
      </w:r>
      <w:r w:rsidR="00924F5A">
        <w:t xml:space="preserve">, </w:t>
      </w:r>
      <w:r>
        <w:t>4-5.</w:t>
      </w:r>
    </w:p>
    <w:p w:rsidR="00F856CD" w:rsidRDefault="00F856CD">
      <w:pPr>
        <w:pStyle w:val="BodyText"/>
      </w:pPr>
    </w:p>
    <w:p w:rsidR="00F856CD" w:rsidRDefault="00486ECB" w:rsidP="009071AB">
      <w:pPr>
        <w:pStyle w:val="BodyText"/>
        <w:ind w:left="100"/>
        <w:rPr>
          <w:sz w:val="20"/>
        </w:rPr>
      </w:pPr>
      <w:r>
        <w:t>Goldsby, T</w:t>
      </w:r>
      <w:r w:rsidR="00A17AC4">
        <w:t>. J.,</w:t>
      </w:r>
      <w:r>
        <w:t xml:space="preserve"> Zinn,</w:t>
      </w:r>
      <w:r w:rsidR="0097043C">
        <w:t xml:space="preserve"> W. (2015).</w:t>
      </w:r>
      <w:r>
        <w:t xml:space="preserve"> “A Message from the Incoming Editor Team,” </w:t>
      </w:r>
      <w:r>
        <w:rPr>
          <w:u w:val="single"/>
        </w:rPr>
        <w:t>Journal of</w:t>
      </w:r>
      <w:r>
        <w:t xml:space="preserve"> </w:t>
      </w:r>
      <w:r>
        <w:rPr>
          <w:u w:val="single"/>
        </w:rPr>
        <w:t>Business Logistics</w:t>
      </w:r>
      <w:r>
        <w:t>, 36</w:t>
      </w:r>
      <w:r w:rsidR="00DC0BB1">
        <w:t>(3)</w:t>
      </w:r>
      <w:r>
        <w:t>, 240 – 241.</w:t>
      </w:r>
    </w:p>
    <w:p w:rsidR="00F856CD" w:rsidRDefault="00F856CD">
      <w:pPr>
        <w:pStyle w:val="BodyText"/>
        <w:spacing w:before="1"/>
        <w:rPr>
          <w:sz w:val="18"/>
        </w:rPr>
      </w:pPr>
    </w:p>
    <w:p w:rsidR="00003095" w:rsidRDefault="00003095">
      <w:pPr>
        <w:rPr>
          <w:sz w:val="24"/>
        </w:rPr>
      </w:pPr>
      <w:r>
        <w:rPr>
          <w:sz w:val="24"/>
        </w:rPr>
        <w:br w:type="page"/>
      </w:r>
    </w:p>
    <w:p w:rsidR="00F856CD" w:rsidRPr="00B12989" w:rsidRDefault="00E6020A">
      <w:pPr>
        <w:pStyle w:val="ListParagraph"/>
        <w:numPr>
          <w:ilvl w:val="0"/>
          <w:numId w:val="2"/>
        </w:numPr>
        <w:tabs>
          <w:tab w:val="left" w:pos="282"/>
        </w:tabs>
        <w:spacing w:before="90"/>
        <w:rPr>
          <w:sz w:val="24"/>
        </w:rPr>
      </w:pPr>
      <w:r w:rsidRPr="00B12989">
        <w:rPr>
          <w:sz w:val="24"/>
        </w:rPr>
        <w:lastRenderedPageBreak/>
        <w:t xml:space="preserve">    </w:t>
      </w:r>
      <w:r w:rsidR="00486ECB" w:rsidRPr="00B95FE2">
        <w:rPr>
          <w:b/>
          <w:sz w:val="24"/>
          <w:u w:val="single"/>
        </w:rPr>
        <w:t>Conference Proceedings and</w:t>
      </w:r>
      <w:r w:rsidR="00486ECB" w:rsidRPr="00B95FE2">
        <w:rPr>
          <w:b/>
          <w:spacing w:val="-4"/>
          <w:sz w:val="24"/>
          <w:u w:val="single"/>
        </w:rPr>
        <w:t xml:space="preserve"> </w:t>
      </w:r>
      <w:r w:rsidR="00486ECB" w:rsidRPr="00B95FE2">
        <w:rPr>
          <w:b/>
          <w:sz w:val="24"/>
          <w:u w:val="single"/>
        </w:rPr>
        <w:t>Others:</w:t>
      </w:r>
    </w:p>
    <w:p w:rsidR="00F856CD" w:rsidRDefault="00F856CD">
      <w:pPr>
        <w:pStyle w:val="BodyText"/>
        <w:spacing w:before="2"/>
        <w:rPr>
          <w:sz w:val="16"/>
        </w:rPr>
      </w:pPr>
    </w:p>
    <w:p w:rsidR="008B4277" w:rsidRPr="007A2CED" w:rsidRDefault="008B4277" w:rsidP="008B4277">
      <w:pPr>
        <w:pStyle w:val="BodyText"/>
        <w:spacing w:before="90"/>
        <w:ind w:left="100" w:right="541"/>
      </w:pPr>
      <w:r>
        <w:t xml:space="preserve">Amelio </w:t>
      </w:r>
      <w:r w:rsidRPr="007A2CED">
        <w:t xml:space="preserve">Dall’Agnol, A., </w:t>
      </w:r>
      <w:proofErr w:type="spellStart"/>
      <w:r w:rsidRPr="007A2CED">
        <w:t>França</w:t>
      </w:r>
      <w:proofErr w:type="spellEnd"/>
      <w:r w:rsidRPr="007A2CED">
        <w:t>-Neto, J.B. and Zinn, W. (</w:t>
      </w:r>
      <w:r>
        <w:t>2021) “</w:t>
      </w:r>
      <w:r w:rsidRPr="007A2CED">
        <w:t xml:space="preserve">Brazil: a </w:t>
      </w:r>
      <w:r>
        <w:t>Lead E</w:t>
      </w:r>
      <w:r w:rsidRPr="007A2CED">
        <w:t xml:space="preserve">xporter and </w:t>
      </w:r>
      <w:r>
        <w:t>W</w:t>
      </w:r>
      <w:r w:rsidRPr="007A2CED">
        <w:t xml:space="preserve">orld </w:t>
      </w:r>
      <w:r>
        <w:t>Power in Agribusiness P</w:t>
      </w:r>
      <w:r w:rsidRPr="007A2CED">
        <w:t>roducts</w:t>
      </w:r>
      <w:r>
        <w:t>,”</w:t>
      </w:r>
      <w:r w:rsidRPr="007A2CED">
        <w:t xml:space="preserve"> </w:t>
      </w:r>
      <w:r w:rsidRPr="007A2CED">
        <w:rPr>
          <w:iCs/>
          <w:u w:val="single"/>
        </w:rPr>
        <w:t xml:space="preserve">Int. J. Agriculture Innovation, Technology and </w:t>
      </w:r>
      <w:proofErr w:type="spellStart"/>
      <w:r w:rsidRPr="007A2CED">
        <w:rPr>
          <w:iCs/>
          <w:u w:val="single"/>
        </w:rPr>
        <w:t>Globalisation</w:t>
      </w:r>
      <w:proofErr w:type="spellEnd"/>
      <w:r w:rsidRPr="007A2CED">
        <w:t xml:space="preserve">, </w:t>
      </w:r>
      <w:r>
        <w:t>forthcoming</w:t>
      </w:r>
      <w:r w:rsidRPr="007A2CED">
        <w:t>.</w:t>
      </w:r>
    </w:p>
    <w:p w:rsidR="008B4277" w:rsidRDefault="008B4277">
      <w:pPr>
        <w:pStyle w:val="BodyText"/>
        <w:spacing w:before="90"/>
        <w:ind w:left="100" w:right="541"/>
      </w:pPr>
    </w:p>
    <w:p w:rsidR="00F856CD" w:rsidRDefault="00486ECB">
      <w:pPr>
        <w:pStyle w:val="BodyText"/>
        <w:spacing w:before="90"/>
        <w:ind w:left="100" w:right="541"/>
      </w:pPr>
      <w:r>
        <w:t>Zinn, Walter, Book Review of Roux, Dominique, "</w:t>
      </w:r>
      <w:proofErr w:type="spellStart"/>
      <w:r>
        <w:t>Laborgistics</w:t>
      </w:r>
      <w:proofErr w:type="spellEnd"/>
      <w:r>
        <w:t xml:space="preserve">," </w:t>
      </w:r>
      <w:r>
        <w:rPr>
          <w:u w:val="single"/>
        </w:rPr>
        <w:t>Transportation</w:t>
      </w:r>
      <w:r>
        <w:t xml:space="preserve"> </w:t>
      </w:r>
      <w:r>
        <w:rPr>
          <w:u w:val="single"/>
        </w:rPr>
        <w:t>Journal</w:t>
      </w:r>
      <w:r>
        <w:t>, Vol. 44, Num. 1, 2005, p. 62.</w:t>
      </w:r>
    </w:p>
    <w:p w:rsidR="00F856CD" w:rsidRDefault="00F856CD">
      <w:pPr>
        <w:pStyle w:val="BodyText"/>
        <w:spacing w:before="3"/>
      </w:pPr>
    </w:p>
    <w:p w:rsidR="00F856CD" w:rsidRDefault="00486ECB">
      <w:pPr>
        <w:pStyle w:val="BodyText"/>
        <w:spacing w:line="237" w:lineRule="auto"/>
        <w:ind w:left="100" w:right="541"/>
      </w:pPr>
      <w:r>
        <w:t xml:space="preserve">Zinn, Walter, “Logistics, Marketing and Supply Chain Strategies,” Foreword to a Special Section in the </w:t>
      </w:r>
      <w:r>
        <w:rPr>
          <w:u w:val="single"/>
        </w:rPr>
        <w:t>Journal of Business Logistics</w:t>
      </w:r>
      <w:r>
        <w:t>, Vol. 21, Num. 2, 2000, pp. 17-18.</w:t>
      </w:r>
    </w:p>
    <w:p w:rsidR="00F856CD" w:rsidRDefault="00F856CD">
      <w:pPr>
        <w:pStyle w:val="BodyText"/>
        <w:spacing w:before="3"/>
        <w:rPr>
          <w:sz w:val="16"/>
        </w:rPr>
      </w:pPr>
    </w:p>
    <w:p w:rsidR="00F856CD" w:rsidRDefault="00486ECB">
      <w:pPr>
        <w:pStyle w:val="BodyText"/>
        <w:spacing w:before="90"/>
        <w:ind w:left="100" w:right="541"/>
      </w:pPr>
      <w:r>
        <w:t xml:space="preserve">Zinn, Walter, “Obstacles to Supply Chain Efficiency in a Trade Block Environment: Three Cases in Mercosur,” 1999, report prepared for the </w:t>
      </w:r>
      <w:r>
        <w:rPr>
          <w:u w:val="single"/>
        </w:rPr>
        <w:t>World Bank</w:t>
      </w:r>
      <w:r>
        <w:t>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DA4FC4" w:rsidRDefault="00486ECB" w:rsidP="001516D9">
      <w:pPr>
        <w:pStyle w:val="BodyText"/>
        <w:spacing w:before="90"/>
        <w:ind w:left="100"/>
      </w:pPr>
      <w:r>
        <w:t xml:space="preserve">Zinn, Walter, “Obstacles to the Efficiency of Supply Chains in Developing Countries: Three Cases in the Transportation Industry in Brazil,” 1998, report prepared for the </w:t>
      </w:r>
      <w:r>
        <w:rPr>
          <w:u w:val="single"/>
        </w:rPr>
        <w:t>World Bank</w:t>
      </w:r>
      <w:r>
        <w:t>.</w:t>
      </w:r>
      <w:r w:rsidR="001516D9">
        <w:t xml:space="preserve"> </w:t>
      </w:r>
    </w:p>
    <w:p w:rsidR="001A77C1" w:rsidRDefault="001A77C1">
      <w:pPr>
        <w:rPr>
          <w:sz w:val="24"/>
          <w:szCs w:val="24"/>
        </w:rPr>
      </w:pPr>
    </w:p>
    <w:p w:rsidR="00F856CD" w:rsidRDefault="00486ECB">
      <w:pPr>
        <w:pStyle w:val="BodyText"/>
        <w:spacing w:before="72"/>
        <w:ind w:left="100" w:right="541"/>
      </w:pPr>
      <w:r>
        <w:t xml:space="preserve">Zinn, Walter and John T. Mentzer, "Customer Based Measures of Inventory Performance," </w:t>
      </w:r>
      <w:r>
        <w:rPr>
          <w:u w:val="single"/>
        </w:rPr>
        <w:t>Proceedings of the Annual Conference of the Academy of Marketing</w:t>
      </w:r>
      <w:r>
        <w:t xml:space="preserve"> </w:t>
      </w:r>
      <w:r>
        <w:rPr>
          <w:u w:val="single"/>
        </w:rPr>
        <w:t>Science</w:t>
      </w:r>
      <w:r>
        <w:t>, Elizabeth Wilson and Joseph F. Hair, Jr., editors, 1996, pp. 91-98.</w:t>
      </w:r>
    </w:p>
    <w:p w:rsidR="00F856CD" w:rsidRDefault="00F856CD">
      <w:pPr>
        <w:pStyle w:val="BodyText"/>
      </w:pPr>
    </w:p>
    <w:p w:rsidR="00F856CD" w:rsidRDefault="00486ECB">
      <w:pPr>
        <w:pStyle w:val="BodyText"/>
        <w:ind w:left="100" w:right="850"/>
      </w:pPr>
      <w:r>
        <w:t xml:space="preserve">Dominguez, Luis V. and Walter Zinn, "Long Term Partnerships with Foreign Suppliers: Success Factors," </w:t>
      </w:r>
      <w:r>
        <w:rPr>
          <w:u w:val="single"/>
        </w:rPr>
        <w:t>Proceedings of the Council of Logistics Management Educator's</w:t>
      </w:r>
      <w:r>
        <w:t xml:space="preserve"> </w:t>
      </w:r>
      <w:r>
        <w:rPr>
          <w:u w:val="single"/>
        </w:rPr>
        <w:t>Conference</w:t>
      </w:r>
      <w:r>
        <w:t>, James Masters, editor, 1990, pp. 64-78.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486ECB">
      <w:pPr>
        <w:pStyle w:val="BodyText"/>
        <w:spacing w:before="90"/>
        <w:ind w:left="100" w:right="541"/>
      </w:pPr>
      <w:r>
        <w:t xml:space="preserve">Zinn, Walter, Michael Levy and Donald J. Bowersox , "On Assumed Assumptions and the Inventory Centralization/ Decentralization Issue," </w:t>
      </w:r>
      <w:r>
        <w:rPr>
          <w:u w:val="single"/>
        </w:rPr>
        <w:t>Journal of Business Logistics</w:t>
      </w:r>
      <w:r>
        <w:t>, Vol. 11, Num.2, 1990, pp. 139-142.</w:t>
      </w:r>
    </w:p>
    <w:p w:rsidR="00F856CD" w:rsidRDefault="00F856CD">
      <w:pPr>
        <w:pStyle w:val="BodyText"/>
        <w:rPr>
          <w:sz w:val="33"/>
        </w:rPr>
      </w:pPr>
    </w:p>
    <w:p w:rsidR="00F856CD" w:rsidRDefault="00486ECB">
      <w:pPr>
        <w:pStyle w:val="BodyText"/>
        <w:spacing w:before="1"/>
        <w:ind w:left="100" w:right="328"/>
      </w:pPr>
      <w:r>
        <w:t xml:space="preserve">Dominguez, Luis V. and Walter Zinn , "Patterns of Caribbean Tourism: Benefits to Host Societies," </w:t>
      </w:r>
      <w:r>
        <w:rPr>
          <w:u w:val="single"/>
        </w:rPr>
        <w:t>International Business and Banking Institute Discussion Paper Series</w:t>
      </w:r>
      <w:r>
        <w:t>, University of Miami, 1988.</w:t>
      </w:r>
    </w:p>
    <w:p w:rsidR="00F856CD" w:rsidRDefault="00F856CD">
      <w:pPr>
        <w:pStyle w:val="BodyText"/>
      </w:pPr>
    </w:p>
    <w:p w:rsidR="00F856CD" w:rsidRDefault="00486ECB">
      <w:pPr>
        <w:pStyle w:val="BodyText"/>
        <w:ind w:left="100"/>
      </w:pPr>
      <w:r>
        <w:t xml:space="preserve">Zinn, Walter, Book Review of </w:t>
      </w:r>
      <w:proofErr w:type="spellStart"/>
      <w:r>
        <w:t>Sheth</w:t>
      </w:r>
      <w:proofErr w:type="spellEnd"/>
      <w:r>
        <w:t xml:space="preserve">, </w:t>
      </w:r>
      <w:proofErr w:type="spellStart"/>
      <w:r>
        <w:t>Jagdish</w:t>
      </w:r>
      <w:proofErr w:type="spellEnd"/>
      <w:r>
        <w:t xml:space="preserve"> N. and Dennis E. Garrett, "Marketing Theory: Classic and Contemporary Readings," in </w:t>
      </w:r>
      <w:r>
        <w:rPr>
          <w:u w:val="single"/>
        </w:rPr>
        <w:t>Journal of Marketing</w:t>
      </w:r>
      <w:r>
        <w:t>, Winter 1987, pp. 138-139.</w:t>
      </w: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486ECB">
      <w:pPr>
        <w:pStyle w:val="BodyText"/>
        <w:spacing w:before="90"/>
        <w:ind w:left="100"/>
      </w:pPr>
      <w:r>
        <w:t xml:space="preserve">Zinn, Walter and Scott D. Johnson , "The Commodity Approach in Marketing Research," </w:t>
      </w:r>
      <w:r>
        <w:rPr>
          <w:u w:val="single"/>
        </w:rPr>
        <w:t>Proceedings of the Third Conference in Marketing History</w:t>
      </w:r>
      <w:r>
        <w:t xml:space="preserve">, Stanley D. Hollander and Terence </w:t>
      </w:r>
      <w:proofErr w:type="spellStart"/>
      <w:r>
        <w:t>Nevitt</w:t>
      </w:r>
      <w:proofErr w:type="spellEnd"/>
      <w:r>
        <w:t>, editors, 1987.</w:t>
      </w:r>
    </w:p>
    <w:p w:rsidR="00F856CD" w:rsidRDefault="00F856CD">
      <w:pPr>
        <w:pStyle w:val="BodyText"/>
      </w:pPr>
    </w:p>
    <w:p w:rsidR="00F856CD" w:rsidRDefault="00486ECB">
      <w:pPr>
        <w:pStyle w:val="BodyText"/>
        <w:ind w:left="100" w:right="261"/>
      </w:pPr>
      <w:r>
        <w:t xml:space="preserve">Zinn, Walter, "The Hanseatic League and the Nature of Multinational Business," </w:t>
      </w:r>
      <w:r>
        <w:rPr>
          <w:u w:val="single"/>
        </w:rPr>
        <w:t>Proceedings</w:t>
      </w:r>
      <w:r>
        <w:t xml:space="preserve"> </w:t>
      </w:r>
      <w:r>
        <w:rPr>
          <w:u w:val="single"/>
        </w:rPr>
        <w:t>of the Second Workshop in Marketing History</w:t>
      </w:r>
      <w:r>
        <w:t xml:space="preserve">, Stanley D. Hollander and Terence </w:t>
      </w:r>
      <w:proofErr w:type="spellStart"/>
      <w:r>
        <w:t>Nevitt</w:t>
      </w:r>
      <w:proofErr w:type="spellEnd"/>
      <w:r>
        <w:t>, editors, 1985, pp. 86-97.</w:t>
      </w:r>
    </w:p>
    <w:p w:rsidR="00F856CD" w:rsidRDefault="00F856CD">
      <w:pPr>
        <w:pStyle w:val="BodyText"/>
        <w:rPr>
          <w:sz w:val="26"/>
        </w:rPr>
      </w:pPr>
    </w:p>
    <w:p w:rsidR="00F856CD" w:rsidRDefault="00F856CD">
      <w:pPr>
        <w:pStyle w:val="BodyText"/>
        <w:spacing w:before="10"/>
        <w:rPr>
          <w:sz w:val="22"/>
        </w:rPr>
      </w:pPr>
    </w:p>
    <w:p w:rsidR="00003095" w:rsidRDefault="00003095">
      <w:pPr>
        <w:rPr>
          <w:b/>
          <w:bCs/>
          <w:sz w:val="24"/>
          <w:szCs w:val="24"/>
        </w:rPr>
      </w:pPr>
      <w:r>
        <w:br w:type="page"/>
      </w:r>
    </w:p>
    <w:p w:rsidR="00F856CD" w:rsidRDefault="00C32D76">
      <w:pPr>
        <w:pStyle w:val="Heading1"/>
        <w:numPr>
          <w:ilvl w:val="0"/>
          <w:numId w:val="3"/>
        </w:numPr>
        <w:tabs>
          <w:tab w:val="left" w:pos="487"/>
        </w:tabs>
        <w:ind w:left="486" w:hanging="386"/>
        <w:jc w:val="left"/>
      </w:pPr>
      <w:r>
        <w:lastRenderedPageBreak/>
        <w:t xml:space="preserve">ADDITIONAL </w:t>
      </w:r>
      <w:r w:rsidR="00486ECB">
        <w:t>PROFESSIONAL</w:t>
      </w:r>
      <w:r w:rsidR="00486ECB">
        <w:rPr>
          <w:spacing w:val="-3"/>
        </w:rPr>
        <w:t xml:space="preserve"> </w:t>
      </w:r>
      <w:r w:rsidR="00486ECB">
        <w:t>SERVICE</w:t>
      </w:r>
    </w:p>
    <w:p w:rsidR="00F856CD" w:rsidRDefault="00F856CD">
      <w:pPr>
        <w:pStyle w:val="BodyText"/>
        <w:spacing w:before="2"/>
        <w:rPr>
          <w:b/>
          <w:sz w:val="23"/>
        </w:rPr>
      </w:pPr>
    </w:p>
    <w:p w:rsidR="00F856CD" w:rsidRDefault="00F856CD">
      <w:pPr>
        <w:pStyle w:val="BodyText"/>
        <w:spacing w:before="2"/>
        <w:rPr>
          <w:sz w:val="16"/>
        </w:rPr>
      </w:pPr>
    </w:p>
    <w:p w:rsidR="00F856CD" w:rsidRDefault="00D11AC0">
      <w:pPr>
        <w:pStyle w:val="ListParagraph"/>
        <w:numPr>
          <w:ilvl w:val="0"/>
          <w:numId w:val="1"/>
        </w:numPr>
        <w:tabs>
          <w:tab w:val="left" w:pos="341"/>
        </w:tabs>
        <w:spacing w:before="90"/>
        <w:rPr>
          <w:sz w:val="24"/>
        </w:rPr>
      </w:pPr>
      <w:r w:rsidRPr="00B95FE2">
        <w:rPr>
          <w:b/>
          <w:sz w:val="24"/>
          <w:u w:val="single"/>
        </w:rPr>
        <w:t>Journal</w:t>
      </w:r>
      <w:r w:rsidR="00486ECB" w:rsidRPr="00B95FE2">
        <w:rPr>
          <w:b/>
          <w:spacing w:val="-4"/>
          <w:sz w:val="24"/>
          <w:u w:val="single"/>
        </w:rPr>
        <w:t xml:space="preserve"> </w:t>
      </w:r>
      <w:r w:rsidR="00486ECB" w:rsidRPr="00B95FE2">
        <w:rPr>
          <w:b/>
          <w:sz w:val="24"/>
          <w:u w:val="single"/>
        </w:rPr>
        <w:t>Boards:</w:t>
      </w:r>
    </w:p>
    <w:p w:rsidR="006725DA" w:rsidRPr="006725DA" w:rsidRDefault="006725DA" w:rsidP="006725DA">
      <w:pPr>
        <w:tabs>
          <w:tab w:val="left" w:pos="341"/>
        </w:tabs>
        <w:spacing w:before="90"/>
        <w:ind w:left="100"/>
        <w:rPr>
          <w:sz w:val="24"/>
        </w:rPr>
      </w:pPr>
    </w:p>
    <w:p w:rsidR="00D11AC0" w:rsidRDefault="00486ECB" w:rsidP="00D11AC0">
      <w:pPr>
        <w:pStyle w:val="BodyText"/>
        <w:spacing w:before="1"/>
        <w:ind w:left="340" w:right="3101"/>
      </w:pPr>
      <w:r>
        <w:rPr>
          <w:u w:val="single"/>
        </w:rPr>
        <w:t>Journal of</w:t>
      </w:r>
      <w:r>
        <w:t xml:space="preserve"> </w:t>
      </w:r>
      <w:r>
        <w:rPr>
          <w:u w:val="single"/>
        </w:rPr>
        <w:t>Business Logistics</w:t>
      </w:r>
      <w:r>
        <w:t>,</w:t>
      </w:r>
      <w:r w:rsidR="00D11AC0">
        <w:t xml:space="preserve"> Immediate past Editor. </w:t>
      </w:r>
    </w:p>
    <w:p w:rsidR="00D11AC0" w:rsidRDefault="00D11AC0" w:rsidP="00D11AC0">
      <w:pPr>
        <w:pStyle w:val="BodyText"/>
        <w:spacing w:before="1"/>
        <w:ind w:left="340" w:right="3101"/>
        <w:rPr>
          <w:u w:val="single"/>
        </w:rPr>
      </w:pPr>
      <w:r>
        <w:rPr>
          <w:u w:val="single"/>
        </w:rPr>
        <w:t>Journal of</w:t>
      </w:r>
      <w:r>
        <w:t xml:space="preserve"> </w:t>
      </w:r>
      <w:r>
        <w:rPr>
          <w:u w:val="single"/>
        </w:rPr>
        <w:t>Business Logistics</w:t>
      </w:r>
      <w:r>
        <w:t>, Editorial Advisory Board</w:t>
      </w:r>
    </w:p>
    <w:p w:rsidR="00F856CD" w:rsidRPr="006725DA" w:rsidRDefault="00486ECB" w:rsidP="00D11AC0">
      <w:pPr>
        <w:pStyle w:val="BodyText"/>
        <w:spacing w:before="1"/>
        <w:ind w:left="340" w:right="3101"/>
      </w:pPr>
      <w:r>
        <w:rPr>
          <w:u w:val="single"/>
        </w:rPr>
        <w:t>Transportation Journal</w:t>
      </w:r>
      <w:r w:rsidRPr="006725DA">
        <w:t>,</w:t>
      </w:r>
      <w:r w:rsidR="006725DA" w:rsidRPr="006725DA">
        <w:t xml:space="preserve"> Editorial Review Board</w:t>
      </w:r>
    </w:p>
    <w:p w:rsidR="00F856CD" w:rsidRPr="006725DA" w:rsidRDefault="00486ECB" w:rsidP="00D11AC0">
      <w:pPr>
        <w:pStyle w:val="BodyText"/>
        <w:ind w:left="340"/>
      </w:pPr>
      <w:r>
        <w:rPr>
          <w:u w:val="single"/>
        </w:rPr>
        <w:t>Supply Chain Forum: An International Journal</w:t>
      </w:r>
      <w:r w:rsidR="006725DA" w:rsidRPr="006725DA">
        <w:t>, Editorial Review Board</w:t>
      </w:r>
    </w:p>
    <w:p w:rsidR="00F856CD" w:rsidRDefault="00F856CD"/>
    <w:p w:rsidR="008F436C" w:rsidRDefault="008F436C"/>
    <w:p w:rsidR="008F436C" w:rsidRPr="00B95FE2" w:rsidRDefault="008F436C" w:rsidP="008F436C">
      <w:pPr>
        <w:pStyle w:val="ListParagraph"/>
        <w:numPr>
          <w:ilvl w:val="0"/>
          <w:numId w:val="1"/>
        </w:numPr>
        <w:tabs>
          <w:tab w:val="left" w:pos="341"/>
        </w:tabs>
        <w:spacing w:before="72"/>
        <w:rPr>
          <w:b/>
          <w:sz w:val="24"/>
          <w:u w:val="single"/>
        </w:rPr>
      </w:pPr>
      <w:r w:rsidRPr="00B95FE2">
        <w:rPr>
          <w:b/>
          <w:sz w:val="24"/>
          <w:u w:val="single"/>
        </w:rPr>
        <w:t>Council of Supply Chain Management</w:t>
      </w:r>
      <w:r w:rsidRPr="00B95FE2">
        <w:rPr>
          <w:b/>
          <w:spacing w:val="-18"/>
          <w:sz w:val="24"/>
          <w:u w:val="single"/>
        </w:rPr>
        <w:t xml:space="preserve"> </w:t>
      </w:r>
      <w:r w:rsidRPr="00B95FE2">
        <w:rPr>
          <w:b/>
          <w:sz w:val="24"/>
          <w:u w:val="single"/>
        </w:rPr>
        <w:t>Professionals</w:t>
      </w:r>
      <w:r w:rsidR="00B95FE2">
        <w:rPr>
          <w:b/>
          <w:sz w:val="24"/>
          <w:u w:val="single"/>
        </w:rPr>
        <w:t>:</w:t>
      </w:r>
    </w:p>
    <w:p w:rsidR="008F436C" w:rsidRDefault="008F436C" w:rsidP="008F436C">
      <w:pPr>
        <w:pStyle w:val="BodyText"/>
        <w:spacing w:before="4"/>
      </w:pPr>
    </w:p>
    <w:p w:rsidR="008F436C" w:rsidRDefault="008F436C" w:rsidP="008F436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Member since</w:t>
      </w:r>
      <w:r>
        <w:rPr>
          <w:spacing w:val="-6"/>
          <w:sz w:val="24"/>
        </w:rPr>
        <w:t xml:space="preserve"> </w:t>
      </w:r>
      <w:r>
        <w:rPr>
          <w:sz w:val="24"/>
        </w:rPr>
        <w:t>1987.</w:t>
      </w:r>
    </w:p>
    <w:p w:rsidR="006725DA" w:rsidRPr="00520171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/>
        <w:rPr>
          <w:rFonts w:ascii="Symbol" w:hAnsi="Symbol"/>
        </w:rPr>
      </w:pPr>
      <w:r w:rsidRPr="00520171">
        <w:rPr>
          <w:sz w:val="24"/>
        </w:rPr>
        <w:t>Member of the Board of Directors:</w:t>
      </w:r>
      <w:r w:rsidRPr="00520171">
        <w:rPr>
          <w:spacing w:val="-12"/>
          <w:sz w:val="24"/>
        </w:rPr>
        <w:t xml:space="preserve"> </w:t>
      </w:r>
      <w:r w:rsidRPr="00520171">
        <w:rPr>
          <w:sz w:val="24"/>
        </w:rPr>
        <w:t>2012-2014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Chair of the Academic Strategies Committee,</w:t>
      </w:r>
      <w:r>
        <w:rPr>
          <w:spacing w:val="-16"/>
          <w:sz w:val="24"/>
        </w:rPr>
        <w:t xml:space="preserve"> </w:t>
      </w:r>
      <w:r>
        <w:rPr>
          <w:sz w:val="24"/>
        </w:rPr>
        <w:t>2012-2014.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/>
        <w:ind w:right="822"/>
        <w:rPr>
          <w:rFonts w:ascii="Symbol" w:hAnsi="Symbol"/>
          <w:sz w:val="24"/>
        </w:rPr>
      </w:pP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</w:t>
      </w:r>
      <w:r>
        <w:rPr>
          <w:spacing w:val="-8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now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9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7"/>
          <w:sz w:val="24"/>
        </w:rPr>
        <w:t xml:space="preserve"> </w:t>
      </w:r>
      <w:r>
        <w:rPr>
          <w:sz w:val="24"/>
        </w:rPr>
        <w:t>2008- 2014.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Chair of the Doctoral Dissertation Award,</w:t>
      </w:r>
      <w:r>
        <w:rPr>
          <w:spacing w:val="-6"/>
          <w:sz w:val="24"/>
        </w:rPr>
        <w:t xml:space="preserve"> </w:t>
      </w:r>
      <w:r>
        <w:rPr>
          <w:sz w:val="24"/>
        </w:rPr>
        <w:t>2010.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Chair of the Doctoral Symposium,</w:t>
      </w:r>
      <w:r>
        <w:rPr>
          <w:spacing w:val="-4"/>
          <w:sz w:val="24"/>
        </w:rPr>
        <w:t xml:space="preserve"> </w:t>
      </w:r>
      <w:r>
        <w:rPr>
          <w:sz w:val="24"/>
        </w:rPr>
        <w:t>2009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Chair of the Educator’s Conference,</w:t>
      </w:r>
      <w:r>
        <w:rPr>
          <w:spacing w:val="-7"/>
          <w:sz w:val="24"/>
        </w:rPr>
        <w:t xml:space="preserve"> </w:t>
      </w:r>
      <w:r>
        <w:rPr>
          <w:sz w:val="24"/>
        </w:rPr>
        <w:t>2007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Member of the Research Strategies Committee,</w:t>
      </w:r>
      <w:r>
        <w:rPr>
          <w:spacing w:val="-12"/>
          <w:sz w:val="24"/>
        </w:rPr>
        <w:t xml:space="preserve"> </w:t>
      </w:r>
      <w:r>
        <w:rPr>
          <w:sz w:val="24"/>
        </w:rPr>
        <w:t>2002-2006.</w:t>
      </w:r>
    </w:p>
    <w:p w:rsidR="006725DA" w:rsidRDefault="006725DA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87" w:lineRule="exact"/>
        <w:rPr>
          <w:rFonts w:ascii="Symbol" w:hAnsi="Symbol"/>
          <w:sz w:val="24"/>
        </w:rPr>
      </w:pPr>
      <w:r>
        <w:rPr>
          <w:sz w:val="24"/>
        </w:rPr>
        <w:t>Member of the Roundtable Advisors Committee,</w:t>
      </w:r>
      <w:r>
        <w:rPr>
          <w:spacing w:val="-14"/>
          <w:sz w:val="24"/>
        </w:rPr>
        <w:t xml:space="preserve"> </w:t>
      </w:r>
      <w:r>
        <w:rPr>
          <w:sz w:val="24"/>
        </w:rPr>
        <w:t>2001-2005.</w:t>
      </w:r>
    </w:p>
    <w:p w:rsidR="008F436C" w:rsidRPr="006725DA" w:rsidRDefault="008F436C" w:rsidP="006725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/>
        <w:ind w:right="1441"/>
        <w:rPr>
          <w:rFonts w:ascii="Symbol" w:hAnsi="Symbol"/>
          <w:sz w:val="24"/>
        </w:rPr>
      </w:pPr>
      <w:r w:rsidRPr="006725DA">
        <w:rPr>
          <w:sz w:val="24"/>
        </w:rPr>
        <w:t>Served</w:t>
      </w:r>
      <w:r w:rsidRPr="006725DA">
        <w:rPr>
          <w:spacing w:val="-8"/>
          <w:sz w:val="24"/>
        </w:rPr>
        <w:t xml:space="preserve"> </w:t>
      </w:r>
      <w:r w:rsidRPr="006725DA">
        <w:rPr>
          <w:sz w:val="24"/>
        </w:rPr>
        <w:t>the</w:t>
      </w:r>
      <w:r w:rsidRPr="006725DA">
        <w:rPr>
          <w:spacing w:val="-8"/>
          <w:sz w:val="24"/>
        </w:rPr>
        <w:t xml:space="preserve"> </w:t>
      </w:r>
      <w:r w:rsidRPr="006725DA">
        <w:rPr>
          <w:sz w:val="24"/>
        </w:rPr>
        <w:t>Columbus</w:t>
      </w:r>
      <w:r w:rsidRPr="006725DA">
        <w:rPr>
          <w:spacing w:val="-9"/>
          <w:sz w:val="24"/>
        </w:rPr>
        <w:t xml:space="preserve"> </w:t>
      </w:r>
      <w:r w:rsidRPr="006725DA">
        <w:rPr>
          <w:sz w:val="24"/>
        </w:rPr>
        <w:t>Roundtable</w:t>
      </w:r>
      <w:r w:rsidRPr="006725DA">
        <w:rPr>
          <w:spacing w:val="-10"/>
          <w:sz w:val="24"/>
        </w:rPr>
        <w:t xml:space="preserve"> </w:t>
      </w:r>
      <w:r w:rsidRPr="006725DA">
        <w:rPr>
          <w:sz w:val="24"/>
        </w:rPr>
        <w:t>in</w:t>
      </w:r>
      <w:r w:rsidRPr="006725DA">
        <w:rPr>
          <w:spacing w:val="-7"/>
          <w:sz w:val="24"/>
        </w:rPr>
        <w:t xml:space="preserve"> </w:t>
      </w:r>
      <w:r w:rsidRPr="006725DA">
        <w:rPr>
          <w:sz w:val="24"/>
        </w:rPr>
        <w:t>various</w:t>
      </w:r>
      <w:r w:rsidRPr="006725DA">
        <w:rPr>
          <w:spacing w:val="-8"/>
          <w:sz w:val="24"/>
        </w:rPr>
        <w:t xml:space="preserve"> </w:t>
      </w:r>
      <w:r w:rsidRPr="006725DA">
        <w:rPr>
          <w:sz w:val="24"/>
        </w:rPr>
        <w:t>capacities,</w:t>
      </w:r>
      <w:r w:rsidRPr="006725DA">
        <w:rPr>
          <w:spacing w:val="-7"/>
          <w:sz w:val="24"/>
        </w:rPr>
        <w:t xml:space="preserve"> </w:t>
      </w:r>
      <w:r w:rsidRPr="006725DA">
        <w:rPr>
          <w:sz w:val="24"/>
        </w:rPr>
        <w:t>including</w:t>
      </w:r>
      <w:r w:rsidRPr="006725DA">
        <w:rPr>
          <w:spacing w:val="-13"/>
          <w:sz w:val="24"/>
        </w:rPr>
        <w:t xml:space="preserve"> </w:t>
      </w:r>
      <w:r w:rsidRPr="006725DA">
        <w:rPr>
          <w:sz w:val="24"/>
        </w:rPr>
        <w:t>President (2003) and Chair of the Spring Seminar</w:t>
      </w:r>
      <w:r w:rsidRPr="006725DA">
        <w:rPr>
          <w:spacing w:val="-19"/>
          <w:sz w:val="24"/>
        </w:rPr>
        <w:t xml:space="preserve"> </w:t>
      </w:r>
      <w:r w:rsidRPr="006725DA">
        <w:rPr>
          <w:sz w:val="24"/>
        </w:rPr>
        <w:t>(2004).</w:t>
      </w:r>
    </w:p>
    <w:sectPr w:rsidR="008F436C" w:rsidRPr="006725DA">
      <w:footerReference w:type="default" r:id="rId9"/>
      <w:pgSz w:w="12240" w:h="15840"/>
      <w:pgMar w:top="1360" w:right="1340" w:bottom="960" w:left="146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C7" w:rsidRDefault="00D81AC7">
      <w:r>
        <w:separator/>
      </w:r>
    </w:p>
  </w:endnote>
  <w:endnote w:type="continuationSeparator" w:id="0">
    <w:p w:rsidR="00D81AC7" w:rsidRDefault="00D8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CD" w:rsidRDefault="000067E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9431020</wp:posOffset>
              </wp:positionV>
              <wp:extent cx="121285" cy="180975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6CD" w:rsidRDefault="00486ECB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1B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7pt;margin-top:742.6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" filled="f" stroked="f">
              <v:textbox inset="0,0,0,0">
                <w:txbxContent>
                  <w:p w:rsidR="00F856CD" w:rsidRDefault="00486ECB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31B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C7" w:rsidRDefault="00D81AC7">
      <w:r>
        <w:separator/>
      </w:r>
    </w:p>
  </w:footnote>
  <w:footnote w:type="continuationSeparator" w:id="0">
    <w:p w:rsidR="00D81AC7" w:rsidRDefault="00D8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9CC"/>
    <w:multiLevelType w:val="hybridMultilevel"/>
    <w:tmpl w:val="FC2E0AF2"/>
    <w:lvl w:ilvl="0" w:tplc="EB4C60EC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9CCE0536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54FE2DA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en-US"/>
      </w:rPr>
    </w:lvl>
    <w:lvl w:ilvl="3" w:tplc="F3E8AB80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en-US"/>
      </w:rPr>
    </w:lvl>
    <w:lvl w:ilvl="4" w:tplc="0100C0F6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en-US"/>
      </w:rPr>
    </w:lvl>
    <w:lvl w:ilvl="5" w:tplc="2A30B876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en-US"/>
      </w:rPr>
    </w:lvl>
    <w:lvl w:ilvl="6" w:tplc="0B844588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en-US"/>
      </w:rPr>
    </w:lvl>
    <w:lvl w:ilvl="7" w:tplc="049A096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en-US"/>
      </w:rPr>
    </w:lvl>
    <w:lvl w:ilvl="8" w:tplc="F7C4D41C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B325CFA"/>
    <w:multiLevelType w:val="hybridMultilevel"/>
    <w:tmpl w:val="58CAD76C"/>
    <w:lvl w:ilvl="0" w:tplc="CDDA9896">
      <w:start w:val="1"/>
      <w:numFmt w:val="upperRoman"/>
      <w:lvlText w:val="%1."/>
      <w:lvlJc w:val="left"/>
      <w:pPr>
        <w:ind w:left="55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C980A64">
      <w:numFmt w:val="bullet"/>
      <w:lvlText w:val="•"/>
      <w:lvlJc w:val="left"/>
      <w:pPr>
        <w:ind w:left="1448" w:hanging="214"/>
      </w:pPr>
      <w:rPr>
        <w:rFonts w:hint="default"/>
        <w:lang w:val="en-US" w:eastAsia="en-US" w:bidi="en-US"/>
      </w:rPr>
    </w:lvl>
    <w:lvl w:ilvl="2" w:tplc="EAB81C64">
      <w:numFmt w:val="bullet"/>
      <w:lvlText w:val="•"/>
      <w:lvlJc w:val="left"/>
      <w:pPr>
        <w:ind w:left="2336" w:hanging="214"/>
      </w:pPr>
      <w:rPr>
        <w:rFonts w:hint="default"/>
        <w:lang w:val="en-US" w:eastAsia="en-US" w:bidi="en-US"/>
      </w:rPr>
    </w:lvl>
    <w:lvl w:ilvl="3" w:tplc="7C6CDF96">
      <w:numFmt w:val="bullet"/>
      <w:lvlText w:val="•"/>
      <w:lvlJc w:val="left"/>
      <w:pPr>
        <w:ind w:left="3224" w:hanging="214"/>
      </w:pPr>
      <w:rPr>
        <w:rFonts w:hint="default"/>
        <w:lang w:val="en-US" w:eastAsia="en-US" w:bidi="en-US"/>
      </w:rPr>
    </w:lvl>
    <w:lvl w:ilvl="4" w:tplc="297AA3DE">
      <w:numFmt w:val="bullet"/>
      <w:lvlText w:val="•"/>
      <w:lvlJc w:val="left"/>
      <w:pPr>
        <w:ind w:left="4112" w:hanging="214"/>
      </w:pPr>
      <w:rPr>
        <w:rFonts w:hint="default"/>
        <w:lang w:val="en-US" w:eastAsia="en-US" w:bidi="en-US"/>
      </w:rPr>
    </w:lvl>
    <w:lvl w:ilvl="5" w:tplc="F47E1242">
      <w:numFmt w:val="bullet"/>
      <w:lvlText w:val="•"/>
      <w:lvlJc w:val="left"/>
      <w:pPr>
        <w:ind w:left="5000" w:hanging="214"/>
      </w:pPr>
      <w:rPr>
        <w:rFonts w:hint="default"/>
        <w:lang w:val="en-US" w:eastAsia="en-US" w:bidi="en-US"/>
      </w:rPr>
    </w:lvl>
    <w:lvl w:ilvl="6" w:tplc="E68E6E74">
      <w:numFmt w:val="bullet"/>
      <w:lvlText w:val="•"/>
      <w:lvlJc w:val="left"/>
      <w:pPr>
        <w:ind w:left="5888" w:hanging="214"/>
      </w:pPr>
      <w:rPr>
        <w:rFonts w:hint="default"/>
        <w:lang w:val="en-US" w:eastAsia="en-US" w:bidi="en-US"/>
      </w:rPr>
    </w:lvl>
    <w:lvl w:ilvl="7" w:tplc="D30ADBEC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en-US"/>
      </w:rPr>
    </w:lvl>
    <w:lvl w:ilvl="8" w:tplc="7A0ECD12">
      <w:numFmt w:val="bullet"/>
      <w:lvlText w:val="•"/>
      <w:lvlJc w:val="left"/>
      <w:pPr>
        <w:ind w:left="7664" w:hanging="214"/>
      </w:pPr>
      <w:rPr>
        <w:rFonts w:hint="default"/>
        <w:lang w:val="en-US" w:eastAsia="en-US" w:bidi="en-US"/>
      </w:rPr>
    </w:lvl>
  </w:abstractNum>
  <w:abstractNum w:abstractNumId="2" w15:restartNumberingAfterBreak="0">
    <w:nsid w:val="66F7630F"/>
    <w:multiLevelType w:val="hybridMultilevel"/>
    <w:tmpl w:val="E3085A7A"/>
    <w:lvl w:ilvl="0" w:tplc="4D54264C">
      <w:start w:val="2"/>
      <w:numFmt w:val="decimal"/>
      <w:lvlText w:val="%1."/>
      <w:lvlJc w:val="left"/>
      <w:pPr>
        <w:ind w:left="281" w:hanging="181"/>
      </w:pPr>
      <w:rPr>
        <w:rFonts w:hint="default"/>
        <w:sz w:val="22"/>
        <w:szCs w:val="22"/>
        <w:u w:val="none"/>
        <w:lang w:val="en-US" w:eastAsia="en-US" w:bidi="en-US"/>
      </w:rPr>
    </w:lvl>
    <w:lvl w:ilvl="1" w:tplc="33B4DD12">
      <w:numFmt w:val="bullet"/>
      <w:lvlText w:val="•"/>
      <w:lvlJc w:val="left"/>
      <w:pPr>
        <w:ind w:left="1196" w:hanging="181"/>
      </w:pPr>
      <w:rPr>
        <w:rFonts w:hint="default"/>
        <w:lang w:val="en-US" w:eastAsia="en-US" w:bidi="en-US"/>
      </w:rPr>
    </w:lvl>
    <w:lvl w:ilvl="2" w:tplc="A5842BC2">
      <w:numFmt w:val="bullet"/>
      <w:lvlText w:val="•"/>
      <w:lvlJc w:val="left"/>
      <w:pPr>
        <w:ind w:left="2112" w:hanging="181"/>
      </w:pPr>
      <w:rPr>
        <w:rFonts w:hint="default"/>
        <w:lang w:val="en-US" w:eastAsia="en-US" w:bidi="en-US"/>
      </w:rPr>
    </w:lvl>
    <w:lvl w:ilvl="3" w:tplc="1A30258A">
      <w:numFmt w:val="bullet"/>
      <w:lvlText w:val="•"/>
      <w:lvlJc w:val="left"/>
      <w:pPr>
        <w:ind w:left="3028" w:hanging="181"/>
      </w:pPr>
      <w:rPr>
        <w:rFonts w:hint="default"/>
        <w:lang w:val="en-US" w:eastAsia="en-US" w:bidi="en-US"/>
      </w:rPr>
    </w:lvl>
    <w:lvl w:ilvl="4" w:tplc="A4480F2C">
      <w:numFmt w:val="bullet"/>
      <w:lvlText w:val="•"/>
      <w:lvlJc w:val="left"/>
      <w:pPr>
        <w:ind w:left="3944" w:hanging="181"/>
      </w:pPr>
      <w:rPr>
        <w:rFonts w:hint="default"/>
        <w:lang w:val="en-US" w:eastAsia="en-US" w:bidi="en-US"/>
      </w:rPr>
    </w:lvl>
    <w:lvl w:ilvl="5" w:tplc="48EE2392">
      <w:numFmt w:val="bullet"/>
      <w:lvlText w:val="•"/>
      <w:lvlJc w:val="left"/>
      <w:pPr>
        <w:ind w:left="4860" w:hanging="181"/>
      </w:pPr>
      <w:rPr>
        <w:rFonts w:hint="default"/>
        <w:lang w:val="en-US" w:eastAsia="en-US" w:bidi="en-US"/>
      </w:rPr>
    </w:lvl>
    <w:lvl w:ilvl="6" w:tplc="0638E22E">
      <w:numFmt w:val="bullet"/>
      <w:lvlText w:val="•"/>
      <w:lvlJc w:val="left"/>
      <w:pPr>
        <w:ind w:left="5776" w:hanging="181"/>
      </w:pPr>
      <w:rPr>
        <w:rFonts w:hint="default"/>
        <w:lang w:val="en-US" w:eastAsia="en-US" w:bidi="en-US"/>
      </w:rPr>
    </w:lvl>
    <w:lvl w:ilvl="7" w:tplc="91FCD3C6">
      <w:numFmt w:val="bullet"/>
      <w:lvlText w:val="•"/>
      <w:lvlJc w:val="left"/>
      <w:pPr>
        <w:ind w:left="6692" w:hanging="181"/>
      </w:pPr>
      <w:rPr>
        <w:rFonts w:hint="default"/>
        <w:lang w:val="en-US" w:eastAsia="en-US" w:bidi="en-US"/>
      </w:rPr>
    </w:lvl>
    <w:lvl w:ilvl="8" w:tplc="0338C5CA">
      <w:numFmt w:val="bullet"/>
      <w:lvlText w:val="•"/>
      <w:lvlJc w:val="left"/>
      <w:pPr>
        <w:ind w:left="7608" w:hanging="181"/>
      </w:pPr>
      <w:rPr>
        <w:rFonts w:hint="default"/>
        <w:lang w:val="en-US" w:eastAsia="en-US" w:bidi="en-US"/>
      </w:rPr>
    </w:lvl>
  </w:abstractNum>
  <w:abstractNum w:abstractNumId="3" w15:restartNumberingAfterBreak="0">
    <w:nsid w:val="66F87F37"/>
    <w:multiLevelType w:val="hybridMultilevel"/>
    <w:tmpl w:val="9252F67E"/>
    <w:lvl w:ilvl="0" w:tplc="C5D4DA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CD"/>
    <w:rsid w:val="0000127D"/>
    <w:rsid w:val="00003095"/>
    <w:rsid w:val="000067E9"/>
    <w:rsid w:val="000222CD"/>
    <w:rsid w:val="0005217D"/>
    <w:rsid w:val="00057BC9"/>
    <w:rsid w:val="001516D9"/>
    <w:rsid w:val="0016757D"/>
    <w:rsid w:val="001A77C1"/>
    <w:rsid w:val="001E11F9"/>
    <w:rsid w:val="00297F8D"/>
    <w:rsid w:val="002D38A4"/>
    <w:rsid w:val="002E7148"/>
    <w:rsid w:val="00322228"/>
    <w:rsid w:val="003823ED"/>
    <w:rsid w:val="003C7911"/>
    <w:rsid w:val="00430EFF"/>
    <w:rsid w:val="00486ECB"/>
    <w:rsid w:val="004C4596"/>
    <w:rsid w:val="00503BE8"/>
    <w:rsid w:val="00520171"/>
    <w:rsid w:val="005B3D47"/>
    <w:rsid w:val="006725DA"/>
    <w:rsid w:val="0072638C"/>
    <w:rsid w:val="0076405A"/>
    <w:rsid w:val="007B353F"/>
    <w:rsid w:val="007C1468"/>
    <w:rsid w:val="007F3DD0"/>
    <w:rsid w:val="008478CC"/>
    <w:rsid w:val="00893292"/>
    <w:rsid w:val="008B4277"/>
    <w:rsid w:val="008D6AE5"/>
    <w:rsid w:val="008E043A"/>
    <w:rsid w:val="008F436C"/>
    <w:rsid w:val="0090267A"/>
    <w:rsid w:val="009071AB"/>
    <w:rsid w:val="00924F5A"/>
    <w:rsid w:val="009275F2"/>
    <w:rsid w:val="0097043C"/>
    <w:rsid w:val="009A31BD"/>
    <w:rsid w:val="009F133B"/>
    <w:rsid w:val="00A17AC4"/>
    <w:rsid w:val="00AE6E4F"/>
    <w:rsid w:val="00B12989"/>
    <w:rsid w:val="00B740F9"/>
    <w:rsid w:val="00B95FE2"/>
    <w:rsid w:val="00C15BC1"/>
    <w:rsid w:val="00C32D76"/>
    <w:rsid w:val="00CE6D83"/>
    <w:rsid w:val="00D11AC0"/>
    <w:rsid w:val="00D37380"/>
    <w:rsid w:val="00D81AC7"/>
    <w:rsid w:val="00DA4FC4"/>
    <w:rsid w:val="00DC0BB1"/>
    <w:rsid w:val="00DF6B33"/>
    <w:rsid w:val="00E531B8"/>
    <w:rsid w:val="00E6020A"/>
    <w:rsid w:val="00F512D4"/>
    <w:rsid w:val="00F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37CD8"/>
  <w15:docId w15:val="{E962003C-CFE2-49C2-BF39-79352B0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E9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content1">
    <w:name w:val="content_1"/>
    <w:link w:val="content1Char"/>
    <w:uiPriority w:val="99"/>
    <w:rsid w:val="00DA4FC4"/>
    <w:pPr>
      <w:widowControl/>
      <w:adjustRightInd w:val="0"/>
      <w:ind w:left="144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locked/>
    <w:rsid w:val="00DA4FC4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poms.2010.19.issue-4/issuet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nn.13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ZINN</vt:lpstr>
    </vt:vector>
  </TitlesOfParts>
  <Company>The Ohio State University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ZINN</dc:title>
  <dc:creator>Ohio State University</dc:creator>
  <cp:lastModifiedBy>Zinn, Walter</cp:lastModifiedBy>
  <cp:revision>4</cp:revision>
  <cp:lastPrinted>2021-05-12T19:43:00Z</cp:lastPrinted>
  <dcterms:created xsi:type="dcterms:W3CDTF">2021-05-24T15:21:00Z</dcterms:created>
  <dcterms:modified xsi:type="dcterms:W3CDTF">2021-05-26T16:07:00Z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